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4FD0" w14:textId="59A5153D" w:rsidR="003D79C4" w:rsidRPr="003D79C4" w:rsidRDefault="002306A3" w:rsidP="003D79C4">
      <w:pPr>
        <w:spacing w:after="0" w:line="648" w:lineRule="atLeast"/>
        <w:rPr>
          <w:rFonts w:ascii="Arial" w:eastAsia="Times New Roman" w:hAnsi="Arial" w:cs="Arial"/>
          <w:color w:val="202124"/>
          <w:sz w:val="48"/>
          <w:szCs w:val="48"/>
        </w:rPr>
      </w:pPr>
      <w:r>
        <w:rPr>
          <w:rFonts w:ascii="Arial" w:eastAsia="Times New Roman" w:hAnsi="Arial" w:cs="Arial"/>
          <w:color w:val="202124"/>
          <w:sz w:val="48"/>
          <w:szCs w:val="48"/>
        </w:rPr>
        <w:t>MSC</w:t>
      </w:r>
      <w:r w:rsidR="003D79C4" w:rsidRPr="003D79C4">
        <w:rPr>
          <w:rFonts w:ascii="Arial" w:eastAsia="Times New Roman" w:hAnsi="Arial" w:cs="Arial"/>
          <w:color w:val="202124"/>
          <w:sz w:val="48"/>
          <w:szCs w:val="48"/>
        </w:rPr>
        <w:t xml:space="preserve"> COVID-19 Safety Plan for Facility Use</w:t>
      </w:r>
    </w:p>
    <w:p w14:paraId="0F5ADC18" w14:textId="77777777" w:rsidR="002306A3" w:rsidRDefault="002306A3" w:rsidP="003D79C4">
      <w:pPr>
        <w:spacing w:after="0" w:line="300" w:lineRule="atLeast"/>
        <w:rPr>
          <w:rFonts w:ascii="Arial" w:eastAsia="Times New Roman" w:hAnsi="Arial" w:cs="Arial"/>
          <w:color w:val="202124"/>
          <w:spacing w:val="3"/>
          <w:sz w:val="21"/>
          <w:szCs w:val="21"/>
        </w:rPr>
      </w:pPr>
    </w:p>
    <w:p w14:paraId="62D4F4A6" w14:textId="26FC79A7" w:rsidR="00FE0313" w:rsidRDefault="003D79C4" w:rsidP="003D79C4">
      <w:pPr>
        <w:spacing w:after="0" w:line="300" w:lineRule="atLeast"/>
        <w:rPr>
          <w:rFonts w:ascii="Arial" w:eastAsia="Times New Roman" w:hAnsi="Arial" w:cs="Arial"/>
          <w:color w:val="202124"/>
          <w:spacing w:val="3"/>
          <w:sz w:val="21"/>
          <w:szCs w:val="21"/>
        </w:rPr>
      </w:pPr>
      <w:r w:rsidRPr="003D79C4">
        <w:rPr>
          <w:rFonts w:ascii="Arial" w:eastAsia="Times New Roman" w:hAnsi="Arial" w:cs="Arial"/>
          <w:color w:val="202124"/>
          <w:spacing w:val="3"/>
          <w:sz w:val="21"/>
          <w:szCs w:val="21"/>
        </w:rPr>
        <w:t>All facilit</w:t>
      </w:r>
      <w:r w:rsidR="002306A3">
        <w:rPr>
          <w:rFonts w:ascii="Arial" w:eastAsia="Times New Roman" w:hAnsi="Arial" w:cs="Arial"/>
          <w:color w:val="202124"/>
          <w:spacing w:val="3"/>
          <w:sz w:val="21"/>
          <w:szCs w:val="21"/>
        </w:rPr>
        <w:t>y use</w:t>
      </w:r>
      <w:r w:rsidRPr="003D79C4">
        <w:rPr>
          <w:rFonts w:ascii="Arial" w:eastAsia="Times New Roman" w:hAnsi="Arial" w:cs="Arial"/>
          <w:color w:val="202124"/>
          <w:spacing w:val="3"/>
          <w:sz w:val="21"/>
          <w:szCs w:val="21"/>
        </w:rPr>
        <w:t xml:space="preserve"> must be reserved through </w:t>
      </w:r>
      <w:hyperlink r:id="rId6" w:history="1">
        <w:r w:rsidR="002306A3" w:rsidRPr="00C130A5">
          <w:rPr>
            <w:rStyle w:val="Hyperlink"/>
            <w:rFonts w:ascii="Arial" w:eastAsia="Times New Roman" w:hAnsi="Arial" w:cs="Arial"/>
            <w:spacing w:val="3"/>
            <w:sz w:val="21"/>
            <w:szCs w:val="21"/>
          </w:rPr>
          <w:t>churchoffice@mainstreetfamily.org</w:t>
        </w:r>
      </w:hyperlink>
      <w:r w:rsidR="002306A3">
        <w:rPr>
          <w:rFonts w:ascii="Arial" w:eastAsia="Times New Roman" w:hAnsi="Arial" w:cs="Arial"/>
          <w:color w:val="202124"/>
          <w:spacing w:val="3"/>
          <w:sz w:val="21"/>
          <w:szCs w:val="21"/>
        </w:rPr>
        <w:t xml:space="preserve"> using a Facility Usage form approved by Trustees. A</w:t>
      </w:r>
      <w:r w:rsidRPr="003D79C4">
        <w:rPr>
          <w:rFonts w:ascii="Arial" w:eastAsia="Times New Roman" w:hAnsi="Arial" w:cs="Arial"/>
          <w:color w:val="202124"/>
          <w:spacing w:val="3"/>
          <w:sz w:val="21"/>
          <w:szCs w:val="21"/>
        </w:rPr>
        <w:t xml:space="preserve">ll </w:t>
      </w:r>
      <w:r w:rsidR="002306A3">
        <w:rPr>
          <w:rFonts w:ascii="Arial" w:eastAsia="Times New Roman" w:hAnsi="Arial" w:cs="Arial"/>
          <w:color w:val="202124"/>
          <w:spacing w:val="3"/>
          <w:sz w:val="21"/>
          <w:szCs w:val="21"/>
        </w:rPr>
        <w:t>MSC</w:t>
      </w:r>
      <w:r w:rsidRPr="003D79C4">
        <w:rPr>
          <w:rFonts w:ascii="Arial" w:eastAsia="Times New Roman" w:hAnsi="Arial" w:cs="Arial"/>
          <w:color w:val="202124"/>
          <w:spacing w:val="3"/>
          <w:sz w:val="21"/>
          <w:szCs w:val="21"/>
        </w:rPr>
        <w:t xml:space="preserve"> Facility Use guidelines, policies and fees will be applied.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We are committed to providing a safe and healthy environment for all. To ensure that, we have developed the following Preparedness Plan in response to the COVID-19 pandemic. </w:t>
      </w:r>
      <w:r w:rsidR="002306A3">
        <w:rPr>
          <w:rFonts w:ascii="Arial" w:eastAsia="Times New Roman" w:hAnsi="Arial" w:cs="Arial"/>
          <w:color w:val="202124"/>
          <w:spacing w:val="3"/>
          <w:sz w:val="21"/>
          <w:szCs w:val="21"/>
        </w:rPr>
        <w:t xml:space="preserve">MSC congregation, staff, volunteers, </w:t>
      </w:r>
      <w:proofErr w:type="gramStart"/>
      <w:r w:rsidR="002306A3">
        <w:rPr>
          <w:rFonts w:ascii="Arial" w:eastAsia="Times New Roman" w:hAnsi="Arial" w:cs="Arial"/>
          <w:color w:val="202124"/>
          <w:spacing w:val="3"/>
          <w:sz w:val="21"/>
          <w:szCs w:val="21"/>
        </w:rPr>
        <w:t>visitors</w:t>
      </w:r>
      <w:proofErr w:type="gramEnd"/>
      <w:r w:rsidR="002306A3">
        <w:rPr>
          <w:rFonts w:ascii="Arial" w:eastAsia="Times New Roman" w:hAnsi="Arial" w:cs="Arial"/>
          <w:color w:val="202124"/>
          <w:spacing w:val="3"/>
          <w:sz w:val="21"/>
          <w:szCs w:val="21"/>
        </w:rPr>
        <w:t xml:space="preserve"> and guests</w:t>
      </w:r>
      <w:r w:rsidRPr="003D79C4">
        <w:rPr>
          <w:rFonts w:ascii="Arial" w:eastAsia="Times New Roman" w:hAnsi="Arial" w:cs="Arial"/>
          <w:color w:val="202124"/>
          <w:spacing w:val="3"/>
          <w:sz w:val="21"/>
          <w:szCs w:val="21"/>
        </w:rPr>
        <w:t xml:space="preserve"> share the responsibility of implementing this plan. Our goal is to mitigate the potential for transmission of COVID-19 in our facili</w:t>
      </w:r>
      <w:r w:rsidR="002306A3">
        <w:rPr>
          <w:rFonts w:ascii="Arial" w:eastAsia="Times New Roman" w:hAnsi="Arial" w:cs="Arial"/>
          <w:color w:val="202124"/>
          <w:spacing w:val="3"/>
          <w:sz w:val="21"/>
          <w:szCs w:val="21"/>
        </w:rPr>
        <w:t>ty</w:t>
      </w:r>
      <w:r w:rsidRPr="003D79C4">
        <w:rPr>
          <w:rFonts w:ascii="Arial" w:eastAsia="Times New Roman" w:hAnsi="Arial" w:cs="Arial"/>
          <w:color w:val="202124"/>
          <w:spacing w:val="3"/>
          <w:sz w:val="21"/>
          <w:szCs w:val="21"/>
        </w:rPr>
        <w:t xml:space="preserve">, and that requires full cooperation among </w:t>
      </w:r>
      <w:r w:rsidR="002306A3">
        <w:rPr>
          <w:rFonts w:ascii="Arial" w:eastAsia="Times New Roman" w:hAnsi="Arial" w:cs="Arial"/>
          <w:color w:val="202124"/>
          <w:spacing w:val="3"/>
          <w:sz w:val="21"/>
          <w:szCs w:val="21"/>
        </w:rPr>
        <w:t>all those utilizing our facility.</w:t>
      </w:r>
      <w:r w:rsidRPr="003D79C4">
        <w:rPr>
          <w:rFonts w:ascii="Arial" w:eastAsia="Times New Roman" w:hAnsi="Arial" w:cs="Arial"/>
          <w:color w:val="202124"/>
          <w:spacing w:val="3"/>
          <w:sz w:val="21"/>
          <w:szCs w:val="21"/>
        </w:rPr>
        <w:t xml:space="preserve"> Only through this cooperative effort can we establish and maintain the safety and health of our staff and participants, </w:t>
      </w:r>
      <w:proofErr w:type="gramStart"/>
      <w:r w:rsidRPr="003D79C4">
        <w:rPr>
          <w:rFonts w:ascii="Arial" w:eastAsia="Times New Roman" w:hAnsi="Arial" w:cs="Arial"/>
          <w:color w:val="202124"/>
          <w:spacing w:val="3"/>
          <w:sz w:val="21"/>
          <w:szCs w:val="21"/>
        </w:rPr>
        <w:t>renters</w:t>
      </w:r>
      <w:proofErr w:type="gramEnd"/>
      <w:r w:rsidRPr="003D79C4">
        <w:rPr>
          <w:rFonts w:ascii="Arial" w:eastAsia="Times New Roman" w:hAnsi="Arial" w:cs="Arial"/>
          <w:color w:val="202124"/>
          <w:spacing w:val="3"/>
          <w:sz w:val="21"/>
          <w:szCs w:val="21"/>
        </w:rPr>
        <w:t xml:space="preserve"> and facility users.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Our Preparedness Plan follows the Centers for Disease Control and Prevention (CDC), Minnesota Department of Health (MDH)</w:t>
      </w:r>
      <w:r w:rsidR="002306A3">
        <w:rPr>
          <w:rFonts w:ascii="Arial" w:eastAsia="Times New Roman" w:hAnsi="Arial" w:cs="Arial"/>
          <w:color w:val="202124"/>
          <w:spacing w:val="3"/>
          <w:sz w:val="21"/>
          <w:szCs w:val="21"/>
        </w:rPr>
        <w:t>, MN Annual Conference of United Methodist Church (MNUMC)</w:t>
      </w:r>
      <w:r w:rsidRPr="003D79C4">
        <w:rPr>
          <w:rFonts w:ascii="Arial" w:eastAsia="Times New Roman" w:hAnsi="Arial" w:cs="Arial"/>
          <w:color w:val="202124"/>
          <w:spacing w:val="3"/>
          <w:sz w:val="21"/>
          <w:szCs w:val="21"/>
        </w:rPr>
        <w:t xml:space="preserve"> guidelines, as well as federal OSHA standards related to COVID-19. Our guidelines may change based as guidance changes. Failure to adhere to </w:t>
      </w:r>
      <w:r w:rsidR="002306A3">
        <w:rPr>
          <w:rFonts w:ascii="Arial" w:eastAsia="Times New Roman" w:hAnsi="Arial" w:cs="Arial"/>
          <w:color w:val="202124"/>
          <w:spacing w:val="3"/>
          <w:sz w:val="21"/>
          <w:szCs w:val="21"/>
        </w:rPr>
        <w:t>MSC</w:t>
      </w:r>
      <w:r w:rsidRPr="003D79C4">
        <w:rPr>
          <w:rFonts w:ascii="Arial" w:eastAsia="Times New Roman" w:hAnsi="Arial" w:cs="Arial"/>
          <w:color w:val="202124"/>
          <w:spacing w:val="3"/>
          <w:sz w:val="21"/>
          <w:szCs w:val="21"/>
        </w:rPr>
        <w:t xml:space="preserve"> guidelines will result in loss of facility use privileges. Our plan addresses the following:</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Hygiene</w:t>
      </w:r>
      <w:r w:rsidRPr="003D79C4">
        <w:rPr>
          <w:rFonts w:ascii="Arial" w:eastAsia="Times New Roman" w:hAnsi="Arial" w:cs="Arial"/>
          <w:color w:val="202124"/>
          <w:spacing w:val="3"/>
          <w:sz w:val="21"/>
          <w:szCs w:val="21"/>
        </w:rPr>
        <w:br/>
        <w:t>Respiratory etiquette</w:t>
      </w:r>
      <w:r w:rsidRPr="003D79C4">
        <w:rPr>
          <w:rFonts w:ascii="Arial" w:eastAsia="Times New Roman" w:hAnsi="Arial" w:cs="Arial"/>
          <w:color w:val="202124"/>
          <w:spacing w:val="3"/>
          <w:sz w:val="21"/>
          <w:szCs w:val="21"/>
        </w:rPr>
        <w:br/>
        <w:t>Social distancing</w:t>
      </w:r>
      <w:r w:rsidRPr="003D79C4">
        <w:rPr>
          <w:rFonts w:ascii="Arial" w:eastAsia="Times New Roman" w:hAnsi="Arial" w:cs="Arial"/>
          <w:color w:val="202124"/>
          <w:spacing w:val="3"/>
          <w:sz w:val="21"/>
          <w:szCs w:val="21"/>
        </w:rPr>
        <w:br/>
        <w:t>Cleaning</w:t>
      </w:r>
      <w:r w:rsidRPr="003D79C4">
        <w:rPr>
          <w:rFonts w:ascii="Arial" w:eastAsia="Times New Roman" w:hAnsi="Arial" w:cs="Arial"/>
          <w:color w:val="202124"/>
          <w:spacing w:val="3"/>
          <w:sz w:val="21"/>
          <w:szCs w:val="21"/>
        </w:rPr>
        <w:br/>
        <w:t>Personal equipment</w:t>
      </w:r>
      <w:r w:rsidRPr="003D79C4">
        <w:rPr>
          <w:rFonts w:ascii="Arial" w:eastAsia="Times New Roman" w:hAnsi="Arial" w:cs="Arial"/>
          <w:color w:val="202124"/>
          <w:spacing w:val="3"/>
          <w:sz w:val="21"/>
          <w:szCs w:val="21"/>
        </w:rPr>
        <w:br/>
        <w:t>Food and drink</w:t>
      </w:r>
      <w:r w:rsidRPr="003D79C4">
        <w:rPr>
          <w:rFonts w:ascii="Arial" w:eastAsia="Times New Roman" w:hAnsi="Arial" w:cs="Arial"/>
          <w:color w:val="202124"/>
          <w:spacing w:val="3"/>
          <w:sz w:val="21"/>
          <w:szCs w:val="21"/>
        </w:rPr>
        <w:br/>
        <w:t xml:space="preserve">Screening Procedures </w:t>
      </w:r>
      <w:r w:rsidRPr="003D79C4">
        <w:rPr>
          <w:rFonts w:ascii="Arial" w:eastAsia="Times New Roman" w:hAnsi="Arial" w:cs="Arial"/>
          <w:color w:val="202124"/>
          <w:spacing w:val="3"/>
          <w:sz w:val="21"/>
          <w:szCs w:val="21"/>
        </w:rPr>
        <w:br/>
        <w:t>Communications and training for staff and participants</w:t>
      </w:r>
      <w:r w:rsidRPr="003D79C4">
        <w:rPr>
          <w:rFonts w:ascii="Arial" w:eastAsia="Times New Roman" w:hAnsi="Arial" w:cs="Arial"/>
          <w:color w:val="202124"/>
          <w:spacing w:val="3"/>
          <w:sz w:val="21"/>
          <w:szCs w:val="21"/>
        </w:rPr>
        <w:br/>
        <w:t>Additional Informational Links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Hygiene</w:t>
      </w:r>
      <w:r w:rsidRPr="003D79C4">
        <w:rPr>
          <w:rFonts w:ascii="Arial" w:eastAsia="Times New Roman" w:hAnsi="Arial" w:cs="Arial"/>
          <w:color w:val="202124"/>
          <w:spacing w:val="3"/>
          <w:sz w:val="21"/>
          <w:szCs w:val="21"/>
        </w:rPr>
        <w:br/>
        <w:t xml:space="preserve">Basic infection prevention measures are being implemented at our indoor and outdoor facilities. All visitors to </w:t>
      </w:r>
      <w:r w:rsidR="0035725C">
        <w:rPr>
          <w:rFonts w:ascii="Arial" w:eastAsia="Times New Roman" w:hAnsi="Arial" w:cs="Arial"/>
          <w:color w:val="202124"/>
          <w:spacing w:val="3"/>
          <w:sz w:val="21"/>
          <w:szCs w:val="21"/>
        </w:rPr>
        <w:t xml:space="preserve">our </w:t>
      </w:r>
      <w:r w:rsidRPr="003D79C4">
        <w:rPr>
          <w:rFonts w:ascii="Arial" w:eastAsia="Times New Roman" w:hAnsi="Arial" w:cs="Arial"/>
          <w:color w:val="202124"/>
          <w:spacing w:val="3"/>
          <w:sz w:val="21"/>
          <w:szCs w:val="21"/>
        </w:rPr>
        <w:t>facility are encouraged to sanitize their hands prior to or immediately upon entering the facility by one of the following methods: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Visitors may use the nearest restroom to wash hands immediately after entering. </w:t>
      </w:r>
      <w:r w:rsidRPr="00F816CC">
        <w:rPr>
          <w:rFonts w:ascii="Arial" w:eastAsia="Times New Roman" w:hAnsi="Arial" w:cs="Arial"/>
          <w:i/>
          <w:iCs/>
          <w:color w:val="202124"/>
          <w:spacing w:val="3"/>
          <w:sz w:val="21"/>
          <w:szCs w:val="21"/>
        </w:rPr>
        <w:br/>
        <w:t>Visitors may use hand sanitizer when available for use upon entry or bring their own alcohol</w:t>
      </w:r>
      <w:r w:rsidR="00F816CC">
        <w:rPr>
          <w:rFonts w:ascii="Arial" w:eastAsia="Times New Roman" w:hAnsi="Arial" w:cs="Arial"/>
          <w:i/>
          <w:iCs/>
          <w:color w:val="202124"/>
          <w:spacing w:val="3"/>
          <w:sz w:val="21"/>
          <w:szCs w:val="21"/>
        </w:rPr>
        <w:t>-</w:t>
      </w:r>
      <w:r w:rsidRPr="00F816CC">
        <w:rPr>
          <w:rFonts w:ascii="Arial" w:eastAsia="Times New Roman" w:hAnsi="Arial" w:cs="Arial"/>
          <w:i/>
          <w:iCs/>
          <w:color w:val="202124"/>
          <w:spacing w:val="3"/>
          <w:sz w:val="21"/>
          <w:szCs w:val="21"/>
        </w:rPr>
        <w:t xml:space="preserve"> based hand sanitizer to use while in the building. </w:t>
      </w:r>
      <w:r w:rsidRPr="00F816CC">
        <w:rPr>
          <w:rFonts w:ascii="Arial" w:eastAsia="Times New Roman" w:hAnsi="Arial" w:cs="Arial"/>
          <w:i/>
          <w:iCs/>
          <w:color w:val="202124"/>
          <w:spacing w:val="3"/>
          <w:sz w:val="21"/>
          <w:szCs w:val="21"/>
        </w:rPr>
        <w:br/>
        <w:t xml:space="preserve">Individuals are instructed to wash their hands for at least 20 seconds with soap and water or use an </w:t>
      </w:r>
      <w:proofErr w:type="gramStart"/>
      <w:r w:rsidRPr="00F816CC">
        <w:rPr>
          <w:rFonts w:ascii="Arial" w:eastAsia="Times New Roman" w:hAnsi="Arial" w:cs="Arial"/>
          <w:i/>
          <w:iCs/>
          <w:color w:val="202124"/>
          <w:spacing w:val="3"/>
          <w:sz w:val="21"/>
          <w:szCs w:val="21"/>
        </w:rPr>
        <w:t>alcohol based</w:t>
      </w:r>
      <w:proofErr w:type="gramEnd"/>
      <w:r w:rsidRPr="00F816CC">
        <w:rPr>
          <w:rFonts w:ascii="Arial" w:eastAsia="Times New Roman" w:hAnsi="Arial" w:cs="Arial"/>
          <w:i/>
          <w:iCs/>
          <w:color w:val="202124"/>
          <w:spacing w:val="3"/>
          <w:sz w:val="21"/>
          <w:szCs w:val="21"/>
        </w:rPr>
        <w:t xml:space="preserve"> hand sanitizer frequently while on site.</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lastRenderedPageBreak/>
        <w:t>Respiratory Etiquette</w:t>
      </w:r>
      <w:r w:rsidRPr="003D79C4">
        <w:rPr>
          <w:rFonts w:ascii="Arial" w:eastAsia="Times New Roman" w:hAnsi="Arial" w:cs="Arial"/>
          <w:color w:val="202124"/>
          <w:spacing w:val="3"/>
          <w:sz w:val="21"/>
          <w:szCs w:val="21"/>
        </w:rPr>
        <w:br/>
      </w:r>
      <w:r w:rsidR="00BC3216" w:rsidRPr="00BC3216">
        <w:rPr>
          <w:rFonts w:ascii="Arial" w:eastAsia="Times New Roman" w:hAnsi="Arial" w:cs="Arial"/>
          <w:color w:val="202124"/>
          <w:spacing w:val="3"/>
          <w:sz w:val="21"/>
          <w:szCs w:val="21"/>
          <w:highlight w:val="yellow"/>
        </w:rPr>
        <w:t>F</w:t>
      </w:r>
      <w:r w:rsidRPr="00BC3216">
        <w:rPr>
          <w:rFonts w:ascii="Arial" w:eastAsia="Times New Roman" w:hAnsi="Arial" w:cs="Arial"/>
          <w:color w:val="202124"/>
          <w:spacing w:val="3"/>
          <w:sz w:val="21"/>
          <w:szCs w:val="21"/>
          <w:highlight w:val="yellow"/>
        </w:rPr>
        <w:t xml:space="preserve">ace coverings are required for indoor use. </w:t>
      </w:r>
      <w:r w:rsidR="00020E51" w:rsidRPr="00BC3216">
        <w:rPr>
          <w:rFonts w:ascii="Arial" w:eastAsia="Times New Roman" w:hAnsi="Arial" w:cs="Arial"/>
          <w:color w:val="202124"/>
          <w:spacing w:val="3"/>
          <w:sz w:val="21"/>
          <w:szCs w:val="21"/>
          <w:highlight w:val="yellow"/>
        </w:rPr>
        <w:t>See Preparedness plan for more specifics.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Individuals are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Cover Your Cough Signs similar to these will be posted throughout the building.</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hyperlink r:id="rId7" w:history="1">
        <w:r w:rsidRPr="003D79C4">
          <w:rPr>
            <w:rFonts w:ascii="Arial" w:eastAsia="Times New Roman" w:hAnsi="Arial" w:cs="Arial"/>
            <w:color w:val="0000FF"/>
            <w:spacing w:val="3"/>
            <w:sz w:val="21"/>
            <w:szCs w:val="21"/>
            <w:u w:val="single"/>
          </w:rPr>
          <w:t>https://www.health.state.mn.us/people/cyc/hcpposter.html</w:t>
        </w:r>
      </w:hyperlink>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Social Distancing</w:t>
      </w:r>
      <w:r w:rsidRPr="003D79C4">
        <w:rPr>
          <w:rFonts w:ascii="Arial" w:eastAsia="Times New Roman" w:hAnsi="Arial" w:cs="Arial"/>
          <w:color w:val="202124"/>
          <w:spacing w:val="3"/>
          <w:sz w:val="21"/>
          <w:szCs w:val="21"/>
        </w:rPr>
        <w:br/>
        <w:t>Social distancing is being implemented in the following ways:</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Total number of </w:t>
      </w:r>
      <w:r w:rsidR="00DC4C09">
        <w:rPr>
          <w:rFonts w:ascii="Arial" w:eastAsia="Times New Roman" w:hAnsi="Arial" w:cs="Arial"/>
          <w:color w:val="202124"/>
          <w:spacing w:val="3"/>
          <w:sz w:val="21"/>
          <w:szCs w:val="21"/>
        </w:rPr>
        <w:t>people</w:t>
      </w:r>
      <w:r w:rsidRPr="003D79C4">
        <w:rPr>
          <w:rFonts w:ascii="Arial" w:eastAsia="Times New Roman" w:hAnsi="Arial" w:cs="Arial"/>
          <w:color w:val="202124"/>
          <w:spacing w:val="3"/>
          <w:sz w:val="21"/>
          <w:szCs w:val="21"/>
        </w:rPr>
        <w:t xml:space="preserve"> using the building will be limited depending on building and room/s requested and group size. Group sizes will be based on </w:t>
      </w:r>
      <w:r w:rsidR="00DC4C09">
        <w:rPr>
          <w:rFonts w:ascii="Arial" w:eastAsia="Times New Roman" w:hAnsi="Arial" w:cs="Arial"/>
          <w:color w:val="202124"/>
          <w:spacing w:val="3"/>
          <w:sz w:val="21"/>
          <w:szCs w:val="21"/>
        </w:rPr>
        <w:t xml:space="preserve">CDC and </w:t>
      </w:r>
      <w:r w:rsidRPr="003D79C4">
        <w:rPr>
          <w:rFonts w:ascii="Arial" w:eastAsia="Times New Roman" w:hAnsi="Arial" w:cs="Arial"/>
          <w:color w:val="202124"/>
          <w:spacing w:val="3"/>
          <w:sz w:val="21"/>
          <w:szCs w:val="21"/>
        </w:rPr>
        <w:t>MDH</w:t>
      </w:r>
      <w:r w:rsidR="00DC4C09">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t xml:space="preserve">recommendations and must maintain 6 feet of distance between people. Groups/organizations must provide their expected maximum attendance at the time they submit a facility request. Participants or groups may be denied access if </w:t>
      </w:r>
      <w:r w:rsidR="00F816CC">
        <w:rPr>
          <w:rFonts w:ascii="Arial" w:eastAsia="Times New Roman" w:hAnsi="Arial" w:cs="Arial"/>
          <w:color w:val="202124"/>
          <w:spacing w:val="3"/>
          <w:sz w:val="21"/>
          <w:szCs w:val="21"/>
        </w:rPr>
        <w:t xml:space="preserve">we cannot accommodate </w:t>
      </w:r>
      <w:r w:rsidRPr="003D79C4">
        <w:rPr>
          <w:rFonts w:ascii="Arial" w:eastAsia="Times New Roman" w:hAnsi="Arial" w:cs="Arial"/>
          <w:color w:val="202124"/>
          <w:spacing w:val="3"/>
          <w:sz w:val="21"/>
          <w:szCs w:val="21"/>
        </w:rPr>
        <w:t xml:space="preserve">the number of attendees </w:t>
      </w:r>
      <w:r w:rsidR="00F816CC">
        <w:rPr>
          <w:rFonts w:ascii="Arial" w:eastAsia="Times New Roman" w:hAnsi="Arial" w:cs="Arial"/>
          <w:color w:val="202124"/>
          <w:spacing w:val="3"/>
          <w:sz w:val="21"/>
          <w:szCs w:val="21"/>
        </w:rPr>
        <w:t>requested</w:t>
      </w:r>
      <w:r w:rsidRPr="003D79C4">
        <w:rPr>
          <w:rFonts w:ascii="Arial" w:eastAsia="Times New Roman" w:hAnsi="Arial" w:cs="Arial"/>
          <w:color w:val="202124"/>
          <w:spacing w:val="3"/>
          <w:sz w:val="21"/>
          <w:szCs w:val="21"/>
        </w:rPr>
        <w:t>.</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Activity start and end times will be staggered to minimize the number of people entering the building at the same time and to allow time for cleaning between users as needed. Groups over 10 may be assigned staggered entry times to reduce the number of participants from arriving at the same time.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t xml:space="preserve">Signage is posted in the building to remind people to maintain social distance of 6 feet whenever possible. </w:t>
      </w:r>
      <w:r w:rsidR="00DC4C09">
        <w:rPr>
          <w:rFonts w:ascii="Arial" w:eastAsia="Times New Roman" w:hAnsi="Arial" w:cs="Arial"/>
          <w:color w:val="202124"/>
          <w:spacing w:val="3"/>
          <w:sz w:val="21"/>
          <w:szCs w:val="21"/>
        </w:rPr>
        <w:t xml:space="preserve"> P</w:t>
      </w:r>
      <w:r w:rsidRPr="003D79C4">
        <w:rPr>
          <w:rFonts w:ascii="Arial" w:eastAsia="Times New Roman" w:hAnsi="Arial" w:cs="Arial"/>
          <w:color w:val="202124"/>
          <w:spacing w:val="3"/>
          <w:sz w:val="21"/>
          <w:szCs w:val="21"/>
        </w:rPr>
        <w:t xml:space="preserve">rominent areas where signs may be posted are building entrances, restrooms, </w:t>
      </w:r>
      <w:r w:rsidR="00F816CC">
        <w:rPr>
          <w:rFonts w:ascii="Arial" w:eastAsia="Times New Roman" w:hAnsi="Arial" w:cs="Arial"/>
          <w:color w:val="202124"/>
          <w:spacing w:val="3"/>
          <w:sz w:val="21"/>
          <w:szCs w:val="21"/>
        </w:rPr>
        <w:t>meeting rooms</w:t>
      </w:r>
      <w:r w:rsidRPr="003D79C4">
        <w:rPr>
          <w:rFonts w:ascii="Arial" w:eastAsia="Times New Roman" w:hAnsi="Arial" w:cs="Arial"/>
          <w:color w:val="202124"/>
          <w:spacing w:val="3"/>
          <w:sz w:val="21"/>
          <w:szCs w:val="21"/>
        </w:rPr>
        <w:t xml:space="preserve"> and other areas where people generally gather.</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b/>
          <w:bCs/>
          <w:color w:val="202124"/>
          <w:spacing w:val="3"/>
          <w:sz w:val="21"/>
          <w:szCs w:val="21"/>
        </w:rPr>
        <w:t>Cleaning</w:t>
      </w:r>
      <w:r w:rsidRPr="003D79C4">
        <w:rPr>
          <w:rFonts w:ascii="Arial" w:eastAsia="Times New Roman" w:hAnsi="Arial" w:cs="Arial"/>
          <w:color w:val="202124"/>
          <w:spacing w:val="3"/>
          <w:sz w:val="21"/>
          <w:szCs w:val="21"/>
        </w:rPr>
        <w:br/>
        <w:t xml:space="preserve">Regular cleaning practices are being implemented, including routine cleaning and disinfecting of work surfaces, equipment, tools, and areas in the work environment, including restrooms, and meeting rooms. These duties will be performed by building custodial staff </w:t>
      </w:r>
      <w:r w:rsidR="00F816CC">
        <w:rPr>
          <w:rFonts w:ascii="Arial" w:eastAsia="Times New Roman" w:hAnsi="Arial" w:cs="Arial"/>
          <w:color w:val="202124"/>
          <w:spacing w:val="3"/>
          <w:sz w:val="21"/>
          <w:szCs w:val="21"/>
        </w:rPr>
        <w:t>and volunteers</w:t>
      </w:r>
      <w:r w:rsidRPr="003D79C4">
        <w:rPr>
          <w:rFonts w:ascii="Arial" w:eastAsia="Times New Roman" w:hAnsi="Arial" w:cs="Arial"/>
          <w:color w:val="202124"/>
          <w:spacing w:val="3"/>
          <w:sz w:val="21"/>
          <w:szCs w:val="21"/>
        </w:rPr>
        <w:t xml:space="preserve"> when custodial staff are not available. </w:t>
      </w:r>
      <w:r w:rsidR="00F816CC">
        <w:rPr>
          <w:rFonts w:ascii="Arial" w:eastAsia="Times New Roman" w:hAnsi="Arial" w:cs="Arial"/>
          <w:color w:val="202124"/>
          <w:spacing w:val="3"/>
          <w:sz w:val="21"/>
          <w:szCs w:val="21"/>
        </w:rPr>
        <w:t>Staff and volunteers</w:t>
      </w:r>
      <w:r w:rsidRPr="003D79C4">
        <w:rPr>
          <w:rFonts w:ascii="Arial" w:eastAsia="Times New Roman" w:hAnsi="Arial" w:cs="Arial"/>
          <w:color w:val="202124"/>
          <w:spacing w:val="3"/>
          <w:sz w:val="21"/>
          <w:szCs w:val="21"/>
        </w:rPr>
        <w:t xml:space="preserve"> will be provided all necessary cleaning supplies, personal protective equipment, and will be trained in cleaning and disinfecting procedures.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Facility users are required to provide their own hand sanitizing supplies for before and after practice for participants.</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Facility users are required to bring their own equipment and supplies as needed.</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Facility Users may not use areas that are not </w:t>
      </w:r>
      <w:r w:rsidR="00F816CC" w:rsidRPr="00F816CC">
        <w:rPr>
          <w:rFonts w:ascii="Arial" w:eastAsia="Times New Roman" w:hAnsi="Arial" w:cs="Arial"/>
          <w:i/>
          <w:iCs/>
          <w:color w:val="202124"/>
          <w:spacing w:val="3"/>
          <w:sz w:val="21"/>
          <w:szCs w:val="21"/>
        </w:rPr>
        <w:t>requested</w:t>
      </w:r>
      <w:r w:rsidRPr="00F816CC">
        <w:rPr>
          <w:rFonts w:ascii="Arial" w:eastAsia="Times New Roman" w:hAnsi="Arial" w:cs="Arial"/>
          <w:i/>
          <w:iCs/>
          <w:color w:val="202124"/>
          <w:spacing w:val="3"/>
          <w:sz w:val="21"/>
          <w:szCs w:val="21"/>
        </w:rPr>
        <w:t xml:space="preserve"> without prior authorization so that rooms can be sanitized before and after use.</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F816CC">
        <w:rPr>
          <w:rFonts w:ascii="Arial" w:eastAsia="Times New Roman" w:hAnsi="Arial" w:cs="Arial"/>
          <w:i/>
          <w:iCs/>
          <w:color w:val="202124"/>
          <w:spacing w:val="3"/>
          <w:sz w:val="21"/>
          <w:szCs w:val="21"/>
        </w:rPr>
        <w:t xml:space="preserve">Water fountains </w:t>
      </w:r>
      <w:r w:rsidR="00F816CC" w:rsidRPr="00F816CC">
        <w:rPr>
          <w:rFonts w:ascii="Arial" w:eastAsia="Times New Roman" w:hAnsi="Arial" w:cs="Arial"/>
          <w:i/>
          <w:iCs/>
          <w:color w:val="202124"/>
          <w:spacing w:val="3"/>
          <w:sz w:val="21"/>
          <w:szCs w:val="21"/>
        </w:rPr>
        <w:t>will</w:t>
      </w:r>
      <w:r w:rsidRPr="00F816CC">
        <w:rPr>
          <w:rFonts w:ascii="Arial" w:eastAsia="Times New Roman" w:hAnsi="Arial" w:cs="Arial"/>
          <w:i/>
          <w:iCs/>
          <w:color w:val="202124"/>
          <w:spacing w:val="3"/>
          <w:sz w:val="21"/>
          <w:szCs w:val="21"/>
        </w:rPr>
        <w:t xml:space="preserve"> not be available</w:t>
      </w:r>
      <w:r w:rsidR="00DC4C09">
        <w:rPr>
          <w:rFonts w:ascii="Arial" w:eastAsia="Times New Roman" w:hAnsi="Arial" w:cs="Arial"/>
          <w:i/>
          <w:iCs/>
          <w:color w:val="202124"/>
          <w:spacing w:val="3"/>
          <w:sz w:val="21"/>
          <w:szCs w:val="21"/>
        </w:rPr>
        <w:t>. P</w:t>
      </w:r>
      <w:r w:rsidRPr="00F816CC">
        <w:rPr>
          <w:rFonts w:ascii="Arial" w:eastAsia="Times New Roman" w:hAnsi="Arial" w:cs="Arial"/>
          <w:i/>
          <w:iCs/>
          <w:color w:val="202124"/>
          <w:spacing w:val="3"/>
          <w:sz w:val="21"/>
          <w:szCs w:val="21"/>
        </w:rPr>
        <w:t xml:space="preserve">articipants in activities should bring their own water </w:t>
      </w:r>
      <w:r w:rsidRPr="00F816CC">
        <w:rPr>
          <w:rFonts w:ascii="Arial" w:eastAsia="Times New Roman" w:hAnsi="Arial" w:cs="Arial"/>
          <w:i/>
          <w:iCs/>
          <w:color w:val="202124"/>
          <w:spacing w:val="3"/>
          <w:sz w:val="21"/>
          <w:szCs w:val="21"/>
        </w:rPr>
        <w:lastRenderedPageBreak/>
        <w:t xml:space="preserve">bottles. </w:t>
      </w:r>
      <w:r w:rsidRPr="00F816CC">
        <w:rPr>
          <w:rFonts w:ascii="Arial" w:eastAsia="Times New Roman" w:hAnsi="Arial" w:cs="Arial"/>
          <w:i/>
          <w:iCs/>
          <w:color w:val="202124"/>
          <w:spacing w:val="3"/>
          <w:sz w:val="21"/>
          <w:szCs w:val="21"/>
        </w:rPr>
        <w:br/>
        <w:t xml:space="preserve">Doors will be propped open to reduce handling when possible. </w:t>
      </w:r>
      <w:r w:rsidRPr="00F816CC">
        <w:rPr>
          <w:rFonts w:ascii="Arial" w:eastAsia="Times New Roman" w:hAnsi="Arial" w:cs="Arial"/>
          <w:i/>
          <w:iCs/>
          <w:color w:val="202124"/>
          <w:spacing w:val="3"/>
          <w:sz w:val="21"/>
          <w:szCs w:val="21"/>
        </w:rPr>
        <w:br/>
        <w:t>Rooms will be cleaned and disinfected between use.</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Personal Food and Drink</w:t>
      </w:r>
      <w:r w:rsidRPr="003D79C4">
        <w:rPr>
          <w:rFonts w:ascii="Arial" w:eastAsia="Times New Roman" w:hAnsi="Arial" w:cs="Arial"/>
          <w:color w:val="202124"/>
          <w:spacing w:val="3"/>
          <w:sz w:val="21"/>
          <w:szCs w:val="21"/>
        </w:rPr>
        <w:br/>
        <w:t xml:space="preserve">To help stop the spread and protect our </w:t>
      </w:r>
      <w:r w:rsidR="00FE0313">
        <w:rPr>
          <w:rFonts w:ascii="Arial" w:eastAsia="Times New Roman" w:hAnsi="Arial" w:cs="Arial"/>
          <w:color w:val="202124"/>
          <w:spacing w:val="3"/>
          <w:sz w:val="21"/>
          <w:szCs w:val="21"/>
        </w:rPr>
        <w:t>congregation</w:t>
      </w:r>
      <w:r w:rsidRPr="003D79C4">
        <w:rPr>
          <w:rFonts w:ascii="Arial" w:eastAsia="Times New Roman" w:hAnsi="Arial" w:cs="Arial"/>
          <w:color w:val="202124"/>
          <w:spacing w:val="3"/>
          <w:sz w:val="21"/>
          <w:szCs w:val="21"/>
        </w:rPr>
        <w:t xml:space="preserve"> and staff, shared/communal food and/or drink is not permitted.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Screening and Procedures</w:t>
      </w:r>
      <w:r w:rsidRPr="003D79C4">
        <w:rPr>
          <w:rFonts w:ascii="Arial" w:eastAsia="Times New Roman" w:hAnsi="Arial" w:cs="Arial"/>
          <w:color w:val="202124"/>
          <w:spacing w:val="3"/>
          <w:sz w:val="21"/>
          <w:szCs w:val="21"/>
        </w:rPr>
        <w:br/>
      </w:r>
      <w:r w:rsidR="00B9505B">
        <w:rPr>
          <w:rFonts w:ascii="Arial" w:eastAsia="Times New Roman" w:hAnsi="Arial" w:cs="Arial"/>
          <w:color w:val="202124"/>
          <w:spacing w:val="3"/>
          <w:sz w:val="21"/>
          <w:szCs w:val="21"/>
        </w:rPr>
        <w:t>Guests</w:t>
      </w:r>
      <w:r w:rsidRPr="003D79C4">
        <w:rPr>
          <w:rFonts w:ascii="Arial" w:eastAsia="Times New Roman" w:hAnsi="Arial" w:cs="Arial"/>
          <w:color w:val="202124"/>
          <w:spacing w:val="3"/>
          <w:sz w:val="21"/>
          <w:szCs w:val="21"/>
        </w:rPr>
        <w:t xml:space="preserve"> will be required to complete a </w:t>
      </w:r>
      <w:r w:rsidR="00FE0313" w:rsidRPr="003D79C4">
        <w:rPr>
          <w:rFonts w:ascii="Arial" w:eastAsia="Times New Roman" w:hAnsi="Arial" w:cs="Arial"/>
          <w:color w:val="202124"/>
          <w:spacing w:val="3"/>
          <w:sz w:val="21"/>
          <w:szCs w:val="21"/>
        </w:rPr>
        <w:t>self-assessment</w:t>
      </w:r>
      <w:r w:rsidRPr="003D79C4">
        <w:rPr>
          <w:rFonts w:ascii="Arial" w:eastAsia="Times New Roman" w:hAnsi="Arial" w:cs="Arial"/>
          <w:color w:val="202124"/>
          <w:spacing w:val="3"/>
          <w:sz w:val="21"/>
          <w:szCs w:val="21"/>
        </w:rPr>
        <w:t xml:space="preserve"> upon arrival</w:t>
      </w:r>
      <w:r w:rsidR="00FE0313">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t xml:space="preserve">If they are experiencing any symptoms of COVID-19 they will be required to remain home and should contact their healthcare professional. </w:t>
      </w:r>
    </w:p>
    <w:p w14:paraId="6E55B90F" w14:textId="77777777" w:rsidR="00DC4C09" w:rsidRDefault="003D79C4" w:rsidP="003D79C4">
      <w:pPr>
        <w:spacing w:after="0" w:line="300" w:lineRule="atLeast"/>
        <w:rPr>
          <w:rFonts w:ascii="Arial" w:eastAsia="Times New Roman" w:hAnsi="Arial" w:cs="Arial"/>
          <w:i/>
          <w:iCs/>
          <w:color w:val="202124"/>
          <w:spacing w:val="3"/>
          <w:sz w:val="21"/>
          <w:szCs w:val="21"/>
        </w:rPr>
      </w:pPr>
      <w:r w:rsidRPr="003D79C4">
        <w:rPr>
          <w:rFonts w:ascii="Arial" w:eastAsia="Times New Roman" w:hAnsi="Arial" w:cs="Arial"/>
          <w:color w:val="202124"/>
          <w:spacing w:val="3"/>
          <w:sz w:val="21"/>
          <w:szCs w:val="21"/>
        </w:rPr>
        <w:br/>
        <w:t xml:space="preserve">Individuals or anyone in their immediate family (living in the same home) reporting the following symptom(s) will not be permitted into building and will be asked to return home: </w:t>
      </w:r>
      <w:r w:rsidRPr="003D79C4">
        <w:rPr>
          <w:rFonts w:ascii="Arial" w:eastAsia="Times New Roman" w:hAnsi="Arial" w:cs="Arial"/>
          <w:color w:val="202124"/>
          <w:spacing w:val="3"/>
          <w:sz w:val="21"/>
          <w:szCs w:val="21"/>
        </w:rPr>
        <w:br/>
      </w:r>
      <w:r w:rsidRPr="00FE0313">
        <w:rPr>
          <w:rFonts w:ascii="Arial" w:eastAsia="Times New Roman" w:hAnsi="Arial" w:cs="Arial"/>
          <w:i/>
          <w:iCs/>
          <w:color w:val="202124"/>
          <w:spacing w:val="3"/>
          <w:sz w:val="21"/>
          <w:szCs w:val="21"/>
        </w:rPr>
        <w:t xml:space="preserve">A fever (100.0 or higher) within the last 72 hours </w:t>
      </w:r>
      <w:r w:rsidRPr="00FE0313">
        <w:rPr>
          <w:rFonts w:ascii="Arial" w:eastAsia="Times New Roman" w:hAnsi="Arial" w:cs="Arial"/>
          <w:i/>
          <w:iCs/>
          <w:color w:val="202124"/>
          <w:spacing w:val="3"/>
          <w:sz w:val="21"/>
          <w:szCs w:val="21"/>
        </w:rPr>
        <w:br/>
        <w:t xml:space="preserve">A cough or sore throat </w:t>
      </w:r>
      <w:r w:rsidRPr="00FE0313">
        <w:rPr>
          <w:rFonts w:ascii="Arial" w:eastAsia="Times New Roman" w:hAnsi="Arial" w:cs="Arial"/>
          <w:i/>
          <w:iCs/>
          <w:color w:val="202124"/>
          <w:spacing w:val="3"/>
          <w:sz w:val="21"/>
          <w:szCs w:val="21"/>
        </w:rPr>
        <w:br/>
        <w:t>Shortness of breath</w:t>
      </w:r>
      <w:r w:rsidRPr="00FE0313">
        <w:rPr>
          <w:rFonts w:ascii="Arial" w:eastAsia="Times New Roman" w:hAnsi="Arial" w:cs="Arial"/>
          <w:i/>
          <w:iCs/>
          <w:color w:val="202124"/>
          <w:spacing w:val="3"/>
          <w:sz w:val="21"/>
          <w:szCs w:val="21"/>
        </w:rPr>
        <w:br/>
        <w:t xml:space="preserve">Chills </w:t>
      </w:r>
      <w:r w:rsidRPr="00FE0313">
        <w:rPr>
          <w:rFonts w:ascii="Arial" w:eastAsia="Times New Roman" w:hAnsi="Arial" w:cs="Arial"/>
          <w:i/>
          <w:iCs/>
          <w:color w:val="202124"/>
          <w:spacing w:val="3"/>
          <w:sz w:val="21"/>
          <w:szCs w:val="21"/>
        </w:rPr>
        <w:br/>
        <w:t xml:space="preserve">Repeated shaking with chills </w:t>
      </w:r>
      <w:r w:rsidRPr="00FE0313">
        <w:rPr>
          <w:rFonts w:ascii="Arial" w:eastAsia="Times New Roman" w:hAnsi="Arial" w:cs="Arial"/>
          <w:i/>
          <w:iCs/>
          <w:color w:val="202124"/>
          <w:spacing w:val="3"/>
          <w:sz w:val="21"/>
          <w:szCs w:val="21"/>
        </w:rPr>
        <w:br/>
        <w:t xml:space="preserve">Muscle pain </w:t>
      </w:r>
      <w:r w:rsidRPr="00FE0313">
        <w:rPr>
          <w:rFonts w:ascii="Arial" w:eastAsia="Times New Roman" w:hAnsi="Arial" w:cs="Arial"/>
          <w:i/>
          <w:iCs/>
          <w:color w:val="202124"/>
          <w:spacing w:val="3"/>
          <w:sz w:val="21"/>
          <w:szCs w:val="21"/>
        </w:rPr>
        <w:br/>
        <w:t xml:space="preserve">Headache </w:t>
      </w:r>
      <w:r w:rsidRPr="00FE0313">
        <w:rPr>
          <w:rFonts w:ascii="Arial" w:eastAsia="Times New Roman" w:hAnsi="Arial" w:cs="Arial"/>
          <w:i/>
          <w:iCs/>
          <w:color w:val="202124"/>
          <w:spacing w:val="3"/>
          <w:sz w:val="21"/>
          <w:szCs w:val="21"/>
        </w:rPr>
        <w:br/>
        <w:t xml:space="preserve">New loss of taste or smell </w:t>
      </w:r>
      <w:r w:rsidRPr="00FE0313">
        <w:rPr>
          <w:rFonts w:ascii="Arial" w:eastAsia="Times New Roman" w:hAnsi="Arial" w:cs="Arial"/>
          <w:i/>
          <w:iCs/>
          <w:color w:val="202124"/>
          <w:spacing w:val="3"/>
          <w:sz w:val="21"/>
          <w:szCs w:val="21"/>
        </w:rPr>
        <w:br/>
        <w:t>Had direct household contact with a person experiencing undiagnosed symptoms</w:t>
      </w:r>
      <w:r w:rsidRPr="00FE0313">
        <w:rPr>
          <w:rFonts w:ascii="Arial" w:eastAsia="Times New Roman" w:hAnsi="Arial" w:cs="Arial"/>
          <w:i/>
          <w:iCs/>
          <w:color w:val="202124"/>
          <w:spacing w:val="3"/>
          <w:sz w:val="21"/>
          <w:szCs w:val="21"/>
        </w:rPr>
        <w:br/>
        <w:t xml:space="preserve">Diarrhea and/or vomiting in the last 24 hours </w:t>
      </w:r>
      <w:r w:rsidRPr="00FE0313">
        <w:rPr>
          <w:rFonts w:ascii="Arial" w:eastAsia="Times New Roman" w:hAnsi="Arial" w:cs="Arial"/>
          <w:i/>
          <w:iCs/>
          <w:color w:val="202124"/>
          <w:spacing w:val="3"/>
          <w:sz w:val="21"/>
          <w:szCs w:val="21"/>
        </w:rPr>
        <w:br/>
      </w:r>
    </w:p>
    <w:p w14:paraId="3C1EE7CD" w14:textId="075F4E91" w:rsidR="00FE0313" w:rsidRDefault="003D79C4" w:rsidP="003D79C4">
      <w:pPr>
        <w:spacing w:after="0" w:line="300" w:lineRule="atLeast"/>
        <w:rPr>
          <w:rFonts w:ascii="Arial" w:eastAsia="Times New Roman" w:hAnsi="Arial" w:cs="Arial"/>
          <w:i/>
          <w:iCs/>
          <w:color w:val="202124"/>
          <w:spacing w:val="3"/>
          <w:sz w:val="21"/>
          <w:szCs w:val="21"/>
        </w:rPr>
      </w:pPr>
      <w:r w:rsidRPr="00DC4C09">
        <w:rPr>
          <w:rFonts w:ascii="Arial" w:eastAsia="Times New Roman" w:hAnsi="Arial" w:cs="Arial"/>
          <w:b/>
          <w:bCs/>
          <w:color w:val="202124"/>
          <w:spacing w:val="3"/>
          <w:sz w:val="21"/>
          <w:szCs w:val="21"/>
        </w:rPr>
        <w:t>Illness Tracking</w:t>
      </w:r>
      <w:r w:rsidRPr="00FE0313">
        <w:rPr>
          <w:rFonts w:ascii="Arial" w:eastAsia="Times New Roman" w:hAnsi="Arial" w:cs="Arial"/>
          <w:i/>
          <w:iCs/>
          <w:color w:val="202124"/>
          <w:spacing w:val="3"/>
          <w:sz w:val="21"/>
          <w:szCs w:val="21"/>
        </w:rPr>
        <w:t xml:space="preserve"> </w:t>
      </w:r>
      <w:r w:rsidRPr="00FE0313">
        <w:rPr>
          <w:rFonts w:ascii="Arial" w:eastAsia="Times New Roman" w:hAnsi="Arial" w:cs="Arial"/>
          <w:i/>
          <w:iCs/>
          <w:color w:val="202124"/>
          <w:spacing w:val="3"/>
          <w:sz w:val="21"/>
          <w:szCs w:val="21"/>
        </w:rPr>
        <w:br/>
      </w:r>
      <w:r w:rsidRPr="003D79C4">
        <w:rPr>
          <w:rFonts w:ascii="Arial" w:eastAsia="Times New Roman" w:hAnsi="Arial" w:cs="Arial"/>
          <w:color w:val="202124"/>
          <w:spacing w:val="3"/>
          <w:sz w:val="21"/>
          <w:szCs w:val="21"/>
        </w:rPr>
        <w:br/>
        <w:t xml:space="preserve">Organization/Group leaders will be required to keep rosters, take </w:t>
      </w:r>
      <w:proofErr w:type="gramStart"/>
      <w:r w:rsidRPr="003D79C4">
        <w:rPr>
          <w:rFonts w:ascii="Arial" w:eastAsia="Times New Roman" w:hAnsi="Arial" w:cs="Arial"/>
          <w:color w:val="202124"/>
          <w:spacing w:val="3"/>
          <w:sz w:val="21"/>
          <w:szCs w:val="21"/>
        </w:rPr>
        <w:t>attendance</w:t>
      </w:r>
      <w:proofErr w:type="gramEnd"/>
      <w:r w:rsidRPr="003D79C4">
        <w:rPr>
          <w:rFonts w:ascii="Arial" w:eastAsia="Times New Roman" w:hAnsi="Arial" w:cs="Arial"/>
          <w:color w:val="202124"/>
          <w:spacing w:val="3"/>
          <w:sz w:val="21"/>
          <w:szCs w:val="21"/>
        </w:rPr>
        <w:t xml:space="preserve"> and keep attendance records at all activities should the information be needed by healthcare professionals for tracking purposes. </w:t>
      </w:r>
      <w:r w:rsidRPr="003D79C4">
        <w:rPr>
          <w:rFonts w:ascii="Arial" w:eastAsia="Times New Roman" w:hAnsi="Arial" w:cs="Arial"/>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Returning to the Facility after Illness</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t xml:space="preserve">If you or someone in your household is having respiratory symptoms (cough OR sore throat OR difficulty breathing) and no test was done to confirm diagnosis you may return to the facility when these three (3) things have happened: </w:t>
      </w:r>
      <w:r w:rsidRPr="003D79C4">
        <w:rPr>
          <w:rFonts w:ascii="Arial" w:eastAsia="Times New Roman" w:hAnsi="Arial" w:cs="Arial"/>
          <w:color w:val="202124"/>
          <w:spacing w:val="3"/>
          <w:sz w:val="21"/>
          <w:szCs w:val="21"/>
        </w:rPr>
        <w:br/>
      </w:r>
      <w:r w:rsidRPr="00FE0313">
        <w:rPr>
          <w:rFonts w:ascii="Arial" w:eastAsia="Times New Roman" w:hAnsi="Arial" w:cs="Arial"/>
          <w:i/>
          <w:iCs/>
          <w:color w:val="202124"/>
          <w:spacing w:val="3"/>
          <w:sz w:val="21"/>
          <w:szCs w:val="21"/>
        </w:rPr>
        <w:t xml:space="preserve">Fever free for at least 72 hours without the use of fever reducing medication AND </w:t>
      </w:r>
      <w:r w:rsidRPr="00FE0313">
        <w:rPr>
          <w:rFonts w:ascii="Arial" w:eastAsia="Times New Roman" w:hAnsi="Arial" w:cs="Arial"/>
          <w:i/>
          <w:iCs/>
          <w:color w:val="202124"/>
          <w:spacing w:val="3"/>
          <w:sz w:val="21"/>
          <w:szCs w:val="21"/>
        </w:rPr>
        <w:br/>
        <w:t xml:space="preserve">Other symptoms have improved AND </w:t>
      </w:r>
      <w:r w:rsidRPr="00FE0313">
        <w:rPr>
          <w:rFonts w:ascii="Arial" w:eastAsia="Times New Roman" w:hAnsi="Arial" w:cs="Arial"/>
          <w:i/>
          <w:iCs/>
          <w:color w:val="202124"/>
          <w:spacing w:val="3"/>
          <w:sz w:val="21"/>
          <w:szCs w:val="21"/>
        </w:rPr>
        <w:br/>
        <w:t xml:space="preserve">At least 7 days have passed since your symptoms first appeared </w:t>
      </w:r>
      <w:r w:rsidRPr="00FE0313">
        <w:rPr>
          <w:rFonts w:ascii="Arial" w:eastAsia="Times New Roman" w:hAnsi="Arial" w:cs="Arial"/>
          <w:i/>
          <w:iCs/>
          <w:color w:val="202124"/>
          <w:spacing w:val="3"/>
          <w:sz w:val="21"/>
          <w:szCs w:val="21"/>
        </w:rPr>
        <w:br/>
      </w:r>
    </w:p>
    <w:p w14:paraId="73D0A887" w14:textId="33E6E654" w:rsidR="00FE0313" w:rsidRDefault="003D79C4" w:rsidP="003D79C4">
      <w:pPr>
        <w:spacing w:after="0" w:line="300" w:lineRule="atLeast"/>
        <w:rPr>
          <w:rFonts w:ascii="Arial" w:eastAsia="Times New Roman" w:hAnsi="Arial" w:cs="Arial"/>
          <w:i/>
          <w:iCs/>
          <w:color w:val="202124"/>
          <w:spacing w:val="3"/>
          <w:sz w:val="21"/>
          <w:szCs w:val="21"/>
        </w:rPr>
      </w:pPr>
      <w:r w:rsidRPr="00FE0313">
        <w:rPr>
          <w:rFonts w:ascii="Arial" w:eastAsia="Times New Roman" w:hAnsi="Arial" w:cs="Arial"/>
          <w:i/>
          <w:iCs/>
          <w:color w:val="202124"/>
          <w:spacing w:val="3"/>
          <w:sz w:val="21"/>
          <w:szCs w:val="21"/>
        </w:rPr>
        <w:t xml:space="preserve">If you or someone has/had lab confirmed COVID-19 you can return when these three (3) things have happened: </w:t>
      </w:r>
    </w:p>
    <w:p w14:paraId="1C1E255D" w14:textId="4729475E" w:rsidR="007B1EA7" w:rsidRPr="00B9505B" w:rsidRDefault="003D79C4" w:rsidP="00B9505B">
      <w:pPr>
        <w:spacing w:after="0" w:line="300" w:lineRule="atLeast"/>
        <w:rPr>
          <w:rFonts w:ascii="Arial" w:eastAsia="Times New Roman" w:hAnsi="Arial" w:cs="Arial"/>
          <w:color w:val="202124"/>
          <w:spacing w:val="3"/>
          <w:sz w:val="21"/>
          <w:szCs w:val="21"/>
        </w:rPr>
      </w:pPr>
      <w:r w:rsidRPr="00FE0313">
        <w:rPr>
          <w:rFonts w:ascii="Arial" w:eastAsia="Times New Roman" w:hAnsi="Arial" w:cs="Arial"/>
          <w:i/>
          <w:iCs/>
          <w:color w:val="202124"/>
          <w:spacing w:val="3"/>
          <w:sz w:val="21"/>
          <w:szCs w:val="21"/>
        </w:rPr>
        <w:lastRenderedPageBreak/>
        <w:t xml:space="preserve">Fever free for at least 72 hours without the use of fever reducing medication AND </w:t>
      </w:r>
      <w:r w:rsidRPr="00FE0313">
        <w:rPr>
          <w:rFonts w:ascii="Arial" w:eastAsia="Times New Roman" w:hAnsi="Arial" w:cs="Arial"/>
          <w:i/>
          <w:iCs/>
          <w:color w:val="202124"/>
          <w:spacing w:val="3"/>
          <w:sz w:val="21"/>
          <w:szCs w:val="21"/>
        </w:rPr>
        <w:br/>
        <w:t xml:space="preserve">Other symptoms have improved AND </w:t>
      </w:r>
      <w:r w:rsidRPr="00FE0313">
        <w:rPr>
          <w:rFonts w:ascii="Arial" w:eastAsia="Times New Roman" w:hAnsi="Arial" w:cs="Arial"/>
          <w:i/>
          <w:iCs/>
          <w:color w:val="202124"/>
          <w:spacing w:val="3"/>
          <w:sz w:val="21"/>
          <w:szCs w:val="21"/>
        </w:rPr>
        <w:br/>
        <w:t>You received two negative tests in a row, 24 hours apart (or per your doctor</w:t>
      </w:r>
      <w:r w:rsidR="00DC4C09">
        <w:rPr>
          <w:rFonts w:ascii="Arial" w:eastAsia="Times New Roman" w:hAnsi="Arial" w:cs="Arial"/>
          <w:i/>
          <w:iCs/>
          <w:color w:val="202124"/>
          <w:spacing w:val="3"/>
          <w:sz w:val="21"/>
          <w:szCs w:val="21"/>
        </w:rPr>
        <w:t>’</w:t>
      </w:r>
      <w:r w:rsidRPr="00FE0313">
        <w:rPr>
          <w:rFonts w:ascii="Arial" w:eastAsia="Times New Roman" w:hAnsi="Arial" w:cs="Arial"/>
          <w:i/>
          <w:iCs/>
          <w:color w:val="202124"/>
          <w:spacing w:val="3"/>
          <w:sz w:val="21"/>
          <w:szCs w:val="21"/>
        </w:rPr>
        <w:t xml:space="preserve">s recommendation in written format) </w:t>
      </w:r>
      <w:r w:rsidRPr="00FE0313">
        <w:rPr>
          <w:rFonts w:ascii="Arial" w:eastAsia="Times New Roman" w:hAnsi="Arial" w:cs="Arial"/>
          <w:i/>
          <w:iCs/>
          <w:color w:val="202124"/>
          <w:spacing w:val="3"/>
          <w:sz w:val="21"/>
          <w:szCs w:val="21"/>
        </w:rPr>
        <w:br/>
      </w:r>
      <w:r w:rsidRPr="003D79C4">
        <w:rPr>
          <w:rFonts w:ascii="Arial" w:eastAsia="Times New Roman" w:hAnsi="Arial" w:cs="Arial"/>
          <w:color w:val="202124"/>
          <w:spacing w:val="3"/>
          <w:sz w:val="21"/>
          <w:szCs w:val="21"/>
        </w:rPr>
        <w:br/>
      </w:r>
      <w:r w:rsidRPr="00FE0313">
        <w:rPr>
          <w:rFonts w:ascii="Arial" w:eastAsia="Times New Roman" w:hAnsi="Arial" w:cs="Arial"/>
          <w:b/>
          <w:bCs/>
          <w:color w:val="202124"/>
          <w:spacing w:val="3"/>
          <w:sz w:val="21"/>
          <w:szCs w:val="21"/>
        </w:rPr>
        <w:t>Communications and Training</w:t>
      </w:r>
      <w:r w:rsidRPr="003D79C4">
        <w:rPr>
          <w:rFonts w:ascii="Arial" w:eastAsia="Times New Roman" w:hAnsi="Arial" w:cs="Arial"/>
          <w:color w:val="202124"/>
          <w:spacing w:val="3"/>
          <w:sz w:val="21"/>
          <w:szCs w:val="21"/>
        </w:rPr>
        <w:t xml:space="preserve"> </w:t>
      </w:r>
      <w:r w:rsidRPr="003D79C4">
        <w:rPr>
          <w:rFonts w:ascii="Arial" w:eastAsia="Times New Roman" w:hAnsi="Arial" w:cs="Arial"/>
          <w:color w:val="202124"/>
          <w:spacing w:val="3"/>
          <w:sz w:val="21"/>
          <w:szCs w:val="21"/>
        </w:rPr>
        <w:br/>
        <w:t xml:space="preserve">This plan is available to the public on the </w:t>
      </w:r>
      <w:r w:rsidR="00FE0313">
        <w:rPr>
          <w:rFonts w:ascii="Arial" w:eastAsia="Times New Roman" w:hAnsi="Arial" w:cs="Arial"/>
          <w:color w:val="202124"/>
          <w:spacing w:val="3"/>
          <w:sz w:val="21"/>
          <w:szCs w:val="21"/>
        </w:rPr>
        <w:t>Main Street Church</w:t>
      </w:r>
      <w:r w:rsidRPr="003D79C4">
        <w:rPr>
          <w:rFonts w:ascii="Arial" w:eastAsia="Times New Roman" w:hAnsi="Arial" w:cs="Arial"/>
          <w:color w:val="202124"/>
          <w:spacing w:val="3"/>
          <w:sz w:val="21"/>
          <w:szCs w:val="21"/>
        </w:rPr>
        <w:t xml:space="preserve"> website and </w:t>
      </w:r>
      <w:r w:rsidR="00FE0313">
        <w:rPr>
          <w:rFonts w:ascii="Arial" w:eastAsia="Times New Roman" w:hAnsi="Arial" w:cs="Arial"/>
          <w:color w:val="202124"/>
          <w:spacing w:val="3"/>
          <w:sz w:val="21"/>
          <w:szCs w:val="21"/>
        </w:rPr>
        <w:t>will be posted at in</w:t>
      </w:r>
      <w:r w:rsidR="00020E51">
        <w:rPr>
          <w:rFonts w:ascii="Arial" w:eastAsia="Times New Roman" w:hAnsi="Arial" w:cs="Arial"/>
          <w:color w:val="202124"/>
          <w:spacing w:val="3"/>
          <w:sz w:val="21"/>
          <w:szCs w:val="21"/>
        </w:rPr>
        <w:t xml:space="preserve"> </w:t>
      </w:r>
      <w:r w:rsidR="00FE0313">
        <w:rPr>
          <w:rFonts w:ascii="Arial" w:eastAsia="Times New Roman" w:hAnsi="Arial" w:cs="Arial"/>
          <w:color w:val="202124"/>
          <w:spacing w:val="3"/>
          <w:sz w:val="21"/>
          <w:szCs w:val="21"/>
        </w:rPr>
        <w:t>th</w:t>
      </w:r>
      <w:r w:rsidR="00020E51">
        <w:rPr>
          <w:rFonts w:ascii="Arial" w:eastAsia="Times New Roman" w:hAnsi="Arial" w:cs="Arial"/>
          <w:color w:val="202124"/>
          <w:spacing w:val="3"/>
          <w:sz w:val="21"/>
          <w:szCs w:val="21"/>
        </w:rPr>
        <w:t>e</w:t>
      </w:r>
      <w:r w:rsidR="00FE0313">
        <w:rPr>
          <w:rFonts w:ascii="Arial" w:eastAsia="Times New Roman" w:hAnsi="Arial" w:cs="Arial"/>
          <w:color w:val="202124"/>
          <w:spacing w:val="3"/>
          <w:sz w:val="21"/>
          <w:szCs w:val="21"/>
        </w:rPr>
        <w:t xml:space="preserve"> Information Center</w:t>
      </w:r>
      <w:r w:rsidRPr="003D79C4">
        <w:rPr>
          <w:rFonts w:ascii="Arial" w:eastAsia="Times New Roman" w:hAnsi="Arial" w:cs="Arial"/>
          <w:color w:val="202124"/>
          <w:spacing w:val="3"/>
          <w:sz w:val="21"/>
          <w:szCs w:val="21"/>
        </w:rPr>
        <w:t>.</w:t>
      </w:r>
      <w:r w:rsidR="00FE0313">
        <w:rPr>
          <w:rFonts w:ascii="Arial" w:eastAsia="Times New Roman" w:hAnsi="Arial" w:cs="Arial"/>
          <w:color w:val="202124"/>
          <w:spacing w:val="3"/>
          <w:sz w:val="21"/>
          <w:szCs w:val="21"/>
        </w:rPr>
        <w:t xml:space="preserve"> V</w:t>
      </w:r>
      <w:r w:rsidRPr="003D79C4">
        <w:rPr>
          <w:rFonts w:ascii="Arial" w:eastAsia="Times New Roman" w:hAnsi="Arial" w:cs="Arial"/>
          <w:color w:val="202124"/>
          <w:spacing w:val="3"/>
          <w:sz w:val="21"/>
          <w:szCs w:val="21"/>
        </w:rPr>
        <w:t xml:space="preserve">isitors are encouraged to share safety concerns with staff. </w:t>
      </w:r>
      <w:r w:rsidR="00FE0313" w:rsidRPr="003D79C4">
        <w:rPr>
          <w:rFonts w:ascii="Arial" w:eastAsia="Times New Roman" w:hAnsi="Arial" w:cs="Arial"/>
          <w:color w:val="202124"/>
          <w:spacing w:val="3"/>
          <w:sz w:val="21"/>
          <w:szCs w:val="21"/>
        </w:rPr>
        <w:t>Non-compliant</w:t>
      </w:r>
      <w:r w:rsidRPr="003D79C4">
        <w:rPr>
          <w:rFonts w:ascii="Arial" w:eastAsia="Times New Roman" w:hAnsi="Arial" w:cs="Arial"/>
          <w:color w:val="202124"/>
          <w:spacing w:val="3"/>
          <w:sz w:val="21"/>
          <w:szCs w:val="21"/>
        </w:rPr>
        <w:t xml:space="preserve"> groups may be asked to leave the premises and may be prohibited from reserving facilit</w:t>
      </w:r>
      <w:r w:rsidR="00FE0313">
        <w:rPr>
          <w:rFonts w:ascii="Arial" w:eastAsia="Times New Roman" w:hAnsi="Arial" w:cs="Arial"/>
          <w:color w:val="202124"/>
          <w:spacing w:val="3"/>
          <w:sz w:val="21"/>
          <w:szCs w:val="21"/>
        </w:rPr>
        <w:t>y use</w:t>
      </w:r>
      <w:r w:rsidRPr="003D79C4">
        <w:rPr>
          <w:rFonts w:ascii="Arial" w:eastAsia="Times New Roman" w:hAnsi="Arial" w:cs="Arial"/>
          <w:color w:val="202124"/>
          <w:spacing w:val="3"/>
          <w:sz w:val="21"/>
          <w:szCs w:val="21"/>
        </w:rPr>
        <w:t xml:space="preserve"> in the future. Organizations requesting </w:t>
      </w:r>
      <w:r w:rsidR="00FE0313">
        <w:rPr>
          <w:rFonts w:ascii="Arial" w:eastAsia="Times New Roman" w:hAnsi="Arial" w:cs="Arial"/>
          <w:color w:val="202124"/>
          <w:spacing w:val="3"/>
          <w:sz w:val="21"/>
          <w:szCs w:val="21"/>
        </w:rPr>
        <w:t xml:space="preserve">facility </w:t>
      </w:r>
      <w:r w:rsidRPr="003D79C4">
        <w:rPr>
          <w:rFonts w:ascii="Arial" w:eastAsia="Times New Roman" w:hAnsi="Arial" w:cs="Arial"/>
          <w:color w:val="202124"/>
          <w:spacing w:val="3"/>
          <w:sz w:val="21"/>
          <w:szCs w:val="21"/>
        </w:rPr>
        <w:t>use may be asked to provide the school district with their COVID-19 preparedness plan.</w:t>
      </w:r>
      <w:r w:rsidRPr="003D79C4">
        <w:rPr>
          <w:rFonts w:ascii="Arial" w:eastAsia="Times New Roman" w:hAnsi="Arial" w:cs="Arial"/>
          <w:color w:val="202124"/>
          <w:spacing w:val="3"/>
          <w:sz w:val="21"/>
          <w:szCs w:val="21"/>
        </w:rPr>
        <w:br/>
      </w:r>
    </w:p>
    <w:sectPr w:rsidR="007B1EA7" w:rsidRPr="00B950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E97B" w14:textId="77777777" w:rsidR="005A40EA" w:rsidRDefault="005A40EA" w:rsidP="006C3BF6">
      <w:pPr>
        <w:spacing w:after="0" w:line="240" w:lineRule="auto"/>
      </w:pPr>
      <w:r>
        <w:separator/>
      </w:r>
    </w:p>
  </w:endnote>
  <w:endnote w:type="continuationSeparator" w:id="0">
    <w:p w14:paraId="3E543150" w14:textId="77777777" w:rsidR="005A40EA" w:rsidRDefault="005A40EA" w:rsidP="006C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65DD" w14:textId="3FEFCDA9" w:rsidR="006C3BF6" w:rsidRDefault="006C3BF6">
    <w:pPr>
      <w:pStyle w:val="Footer"/>
    </w:pPr>
    <w:r>
      <w:t xml:space="preserve">Approved </w:t>
    </w:r>
    <w:proofErr w:type="gramStart"/>
    <w:r>
      <w:t>By</w:t>
    </w:r>
    <w:proofErr w:type="gramEnd"/>
    <w:r>
      <w:t xml:space="preserve"> Administrative Council</w:t>
    </w:r>
  </w:p>
  <w:p w14:paraId="00A1BD5A" w14:textId="2EA7DDE8" w:rsidR="006C3BF6" w:rsidRDefault="006C3BF6">
    <w:pPr>
      <w:pStyle w:val="Footer"/>
    </w:pPr>
    <w:r>
      <w:t>July 30, 2020</w:t>
    </w:r>
    <w:r w:rsidR="00212AE5">
      <w:tab/>
    </w:r>
    <w:r w:rsidR="00212AE5">
      <w:tab/>
      <w:t>Revised 8/24/2020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84E6" w14:textId="77777777" w:rsidR="005A40EA" w:rsidRDefault="005A40EA" w:rsidP="006C3BF6">
      <w:pPr>
        <w:spacing w:after="0" w:line="240" w:lineRule="auto"/>
      </w:pPr>
      <w:r>
        <w:separator/>
      </w:r>
    </w:p>
  </w:footnote>
  <w:footnote w:type="continuationSeparator" w:id="0">
    <w:p w14:paraId="323F12D0" w14:textId="77777777" w:rsidR="005A40EA" w:rsidRDefault="005A40EA" w:rsidP="006C3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C4"/>
    <w:rsid w:val="00020E51"/>
    <w:rsid w:val="00132343"/>
    <w:rsid w:val="00212AE5"/>
    <w:rsid w:val="002306A3"/>
    <w:rsid w:val="0035725C"/>
    <w:rsid w:val="003D79C4"/>
    <w:rsid w:val="0041546B"/>
    <w:rsid w:val="005A40EA"/>
    <w:rsid w:val="005B1A7B"/>
    <w:rsid w:val="006C3BF6"/>
    <w:rsid w:val="007B1EA7"/>
    <w:rsid w:val="00A10921"/>
    <w:rsid w:val="00B9505B"/>
    <w:rsid w:val="00BC3216"/>
    <w:rsid w:val="00DC4C09"/>
    <w:rsid w:val="00E615C1"/>
    <w:rsid w:val="00F816CC"/>
    <w:rsid w:val="00F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E91F"/>
  <w15:chartTrackingRefBased/>
  <w15:docId w15:val="{8AF81E60-86DD-4652-AA86-64877D7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A3"/>
    <w:rPr>
      <w:color w:val="0563C1" w:themeColor="hyperlink"/>
      <w:u w:val="single"/>
    </w:rPr>
  </w:style>
  <w:style w:type="character" w:styleId="UnresolvedMention">
    <w:name w:val="Unresolved Mention"/>
    <w:basedOn w:val="DefaultParagraphFont"/>
    <w:uiPriority w:val="99"/>
    <w:semiHidden/>
    <w:unhideWhenUsed/>
    <w:rsid w:val="002306A3"/>
    <w:rPr>
      <w:color w:val="605E5C"/>
      <w:shd w:val="clear" w:color="auto" w:fill="E1DFDD"/>
    </w:rPr>
  </w:style>
  <w:style w:type="paragraph" w:styleId="ListParagraph">
    <w:name w:val="List Paragraph"/>
    <w:basedOn w:val="Normal"/>
    <w:uiPriority w:val="34"/>
    <w:qFormat/>
    <w:rsid w:val="00F816CC"/>
    <w:pPr>
      <w:ind w:left="720"/>
      <w:contextualSpacing/>
    </w:pPr>
  </w:style>
  <w:style w:type="paragraph" w:styleId="Header">
    <w:name w:val="header"/>
    <w:basedOn w:val="Normal"/>
    <w:link w:val="HeaderChar"/>
    <w:uiPriority w:val="99"/>
    <w:unhideWhenUsed/>
    <w:rsid w:val="006C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F6"/>
  </w:style>
  <w:style w:type="paragraph" w:styleId="Footer">
    <w:name w:val="footer"/>
    <w:basedOn w:val="Normal"/>
    <w:link w:val="FooterChar"/>
    <w:uiPriority w:val="99"/>
    <w:unhideWhenUsed/>
    <w:rsid w:val="006C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38256">
      <w:bodyDiv w:val="1"/>
      <w:marLeft w:val="0"/>
      <w:marRight w:val="0"/>
      <w:marTop w:val="0"/>
      <w:marBottom w:val="0"/>
      <w:divBdr>
        <w:top w:val="none" w:sz="0" w:space="0" w:color="auto"/>
        <w:left w:val="none" w:sz="0" w:space="0" w:color="auto"/>
        <w:bottom w:val="none" w:sz="0" w:space="0" w:color="auto"/>
        <w:right w:val="none" w:sz="0" w:space="0" w:color="auto"/>
      </w:divBdr>
      <w:divsChild>
        <w:div w:id="336809990">
          <w:marLeft w:val="0"/>
          <w:marRight w:val="0"/>
          <w:marTop w:val="0"/>
          <w:marBottom w:val="0"/>
          <w:divBdr>
            <w:top w:val="none" w:sz="0" w:space="0" w:color="auto"/>
            <w:left w:val="none" w:sz="0" w:space="0" w:color="auto"/>
            <w:bottom w:val="none" w:sz="0" w:space="0" w:color="auto"/>
            <w:right w:val="none" w:sz="0" w:space="0" w:color="auto"/>
          </w:divBdr>
          <w:divsChild>
            <w:div w:id="766535211">
              <w:marLeft w:val="0"/>
              <w:marRight w:val="0"/>
              <w:marTop w:val="0"/>
              <w:marBottom w:val="0"/>
              <w:divBdr>
                <w:top w:val="none" w:sz="0" w:space="0" w:color="auto"/>
                <w:left w:val="none" w:sz="0" w:space="0" w:color="auto"/>
                <w:bottom w:val="none" w:sz="0" w:space="0" w:color="auto"/>
                <w:right w:val="none" w:sz="0" w:space="0" w:color="auto"/>
              </w:divBdr>
            </w:div>
          </w:divsChild>
        </w:div>
        <w:div w:id="19963226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url?q=https://www.health.state.mn.us/people/cyc/hcpposter.html&amp;sa=D&amp;ust=1593118043742000&amp;usg=AFQjCNGyT5HgoWmyY3_0rknycgxUAl6L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office@mainstreetfamil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Holbrook</dc:creator>
  <cp:keywords/>
  <dc:description/>
  <cp:lastModifiedBy>Ralph Holbrook</cp:lastModifiedBy>
  <cp:revision>5</cp:revision>
  <dcterms:created xsi:type="dcterms:W3CDTF">2020-08-24T15:31:00Z</dcterms:created>
  <dcterms:modified xsi:type="dcterms:W3CDTF">2020-08-24T15:33:00Z</dcterms:modified>
</cp:coreProperties>
</file>