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EF28" w14:textId="63DE7F03" w:rsidR="00F34AD0" w:rsidRPr="00973456" w:rsidRDefault="00F34AD0" w:rsidP="00F34AD0">
      <w:pPr>
        <w:pStyle w:val="Heading1"/>
        <w:rPr>
          <w:rFonts w:eastAsiaTheme="majorEastAsia"/>
          <w:color w:val="auto"/>
        </w:rPr>
      </w:pPr>
      <w:r w:rsidRPr="00973456">
        <w:rPr>
          <w:rFonts w:eastAsiaTheme="majorEastAsia"/>
          <w:color w:val="auto"/>
        </w:rPr>
        <w:t xml:space="preserve">COVID-19 Preparedness Plan for </w:t>
      </w:r>
      <w:r w:rsidR="00E91F59" w:rsidRPr="00973456">
        <w:rPr>
          <w:rFonts w:eastAsiaTheme="majorEastAsia"/>
          <w:color w:val="auto"/>
        </w:rPr>
        <w:t>Main Street Church</w:t>
      </w:r>
    </w:p>
    <w:p w14:paraId="4BACAAB2" w14:textId="50EF8231" w:rsidR="00F34AD0" w:rsidRPr="00973456" w:rsidRDefault="00E91F59" w:rsidP="009C12FC">
      <w:pPr>
        <w:rPr>
          <w:rFonts w:eastAsiaTheme="majorEastAsia"/>
        </w:rPr>
      </w:pPr>
      <w:r w:rsidRPr="00973456">
        <w:rPr>
          <w:rFonts w:eastAsiaTheme="majorEastAsia"/>
        </w:rPr>
        <w:t>Main Street Church</w:t>
      </w:r>
      <w:r w:rsidR="00F34AD0" w:rsidRPr="00973456">
        <w:rPr>
          <w:rFonts w:eastAsiaTheme="majorEastAsia"/>
        </w:rPr>
        <w:t xml:space="preserve"> is committed to providing a safe and healthy workplace for ou</w:t>
      </w:r>
      <w:r w:rsidRPr="00973456">
        <w:rPr>
          <w:rFonts w:eastAsiaTheme="majorEastAsia"/>
        </w:rPr>
        <w:t>r</w:t>
      </w:r>
      <w:r w:rsidR="00F34AD0" w:rsidRPr="00973456">
        <w:rPr>
          <w:rFonts w:eastAsiaTheme="majorEastAsia"/>
        </w:rPr>
        <w:t xml:space="preserve"> </w:t>
      </w:r>
      <w:r w:rsidRPr="00973456">
        <w:rPr>
          <w:rFonts w:eastAsiaTheme="majorEastAsia"/>
        </w:rPr>
        <w:t xml:space="preserve">congregation, </w:t>
      </w:r>
      <w:r w:rsidR="002E08D9" w:rsidRPr="00973456">
        <w:rPr>
          <w:rFonts w:eastAsiaTheme="majorEastAsia"/>
        </w:rPr>
        <w:t xml:space="preserve">volunteers, </w:t>
      </w:r>
      <w:r w:rsidR="00510335" w:rsidRPr="00973456">
        <w:rPr>
          <w:rFonts w:eastAsiaTheme="majorEastAsia"/>
        </w:rPr>
        <w:t>worker</w:t>
      </w:r>
      <w:r w:rsidR="002E08D9" w:rsidRPr="00973456">
        <w:rPr>
          <w:rFonts w:eastAsiaTheme="majorEastAsia"/>
        </w:rPr>
        <w:t xml:space="preserve">s, </w:t>
      </w:r>
      <w:r w:rsidR="00F34AD0" w:rsidRPr="00973456">
        <w:rPr>
          <w:rFonts w:eastAsia="Calibri" w:cs="Calibri"/>
        </w:rPr>
        <w:t>guests</w:t>
      </w:r>
      <w:r w:rsidR="009C12FC" w:rsidRPr="00973456">
        <w:rPr>
          <w:rFonts w:eastAsia="Calibri" w:cs="Calibri"/>
        </w:rPr>
        <w:t xml:space="preserve"> and</w:t>
      </w:r>
      <w:r w:rsidR="00F34AD0" w:rsidRPr="00973456">
        <w:rPr>
          <w:rFonts w:eastAsia="Calibri" w:cs="Calibri"/>
        </w:rPr>
        <w:t xml:space="preserve"> visitors</w:t>
      </w:r>
      <w:r w:rsidR="00F34AD0" w:rsidRPr="00973456">
        <w:rPr>
          <w:rFonts w:eastAsiaTheme="majorEastAsia"/>
        </w:rPr>
        <w:t xml:space="preserve">. To ensure we have a safe and healthy workplace, </w:t>
      </w:r>
      <w:r w:rsidRPr="00973456">
        <w:rPr>
          <w:rFonts w:eastAsiaTheme="majorEastAsia"/>
        </w:rPr>
        <w:t>Main Street Church</w:t>
      </w:r>
      <w:r w:rsidR="00F34AD0" w:rsidRPr="00973456">
        <w:rPr>
          <w:rFonts w:eastAsiaTheme="majorEastAsia"/>
        </w:rPr>
        <w:t xml:space="preserve"> ha</w:t>
      </w:r>
      <w:r w:rsidR="009C12FC" w:rsidRPr="00973456">
        <w:rPr>
          <w:rFonts w:eastAsiaTheme="majorEastAsia"/>
        </w:rPr>
        <w:t>s</w:t>
      </w:r>
      <w:r w:rsidR="00F34AD0" w:rsidRPr="00973456">
        <w:rPr>
          <w:rFonts w:eastAsiaTheme="majorEastAsia"/>
        </w:rPr>
        <w:t xml:space="preserve"> developed the following COVID-19 Preparedness Plan in response to the COVID-19 pandemic. </w:t>
      </w:r>
      <w:r w:rsidR="002E08D9" w:rsidRPr="00973456">
        <w:rPr>
          <w:rFonts w:eastAsiaTheme="majorEastAsia"/>
        </w:rPr>
        <w:t>Congregational leaders, workers, and volunteers</w:t>
      </w:r>
      <w:r w:rsidR="00F34AD0" w:rsidRPr="00973456">
        <w:rPr>
          <w:rFonts w:eastAsiaTheme="majorEastAsia"/>
        </w:rPr>
        <w:t xml:space="preserve"> are all responsible for implementing this plan. Our goal is to mitigate the potential for transmission of COVID-19 in our workplaces and communities, and that requires full cooperation among our </w:t>
      </w:r>
      <w:r w:rsidR="002E08D9" w:rsidRPr="00973456">
        <w:rPr>
          <w:rFonts w:eastAsiaTheme="majorEastAsia"/>
        </w:rPr>
        <w:t>congregation</w:t>
      </w:r>
      <w:r w:rsidR="00F66ACE" w:rsidRPr="00973456">
        <w:rPr>
          <w:rFonts w:eastAsiaTheme="majorEastAsia"/>
        </w:rPr>
        <w:t>, workers and guest</w:t>
      </w:r>
      <w:r w:rsidR="00F34AD0" w:rsidRPr="00973456">
        <w:rPr>
          <w:rFonts w:eastAsiaTheme="majorEastAsia"/>
        </w:rPr>
        <w:t>. Only through this cooperative effort can we establish and maintain the safety and health of all persons in our workplaces.</w:t>
      </w:r>
    </w:p>
    <w:p w14:paraId="3A1D4E59" w14:textId="01B6B94F" w:rsidR="00F34AD0" w:rsidRPr="00973456" w:rsidRDefault="00F34AD0" w:rsidP="009C12FC">
      <w:pPr>
        <w:rPr>
          <w:rFonts w:eastAsiaTheme="majorEastAsia"/>
        </w:rPr>
      </w:pPr>
      <w:r w:rsidRPr="00973456">
        <w:rPr>
          <w:rFonts w:eastAsiaTheme="majorEastAsia"/>
        </w:rPr>
        <w:t xml:space="preserve">The COVID-19 Preparedness Plan is administered by </w:t>
      </w:r>
      <w:r w:rsidR="00E91F59" w:rsidRPr="00973456">
        <w:rPr>
          <w:rFonts w:eastAsiaTheme="majorEastAsia"/>
        </w:rPr>
        <w:t>Wally Heidelberger</w:t>
      </w:r>
      <w:r w:rsidRPr="00973456">
        <w:rPr>
          <w:rFonts w:eastAsiaTheme="majorEastAsia"/>
        </w:rPr>
        <w:t xml:space="preserve">, who maintains the overall authority and responsibility for the plan. However, </w:t>
      </w:r>
      <w:r w:rsidR="00F66ACE" w:rsidRPr="00973456">
        <w:rPr>
          <w:rFonts w:eastAsiaTheme="majorEastAsia"/>
        </w:rPr>
        <w:t xml:space="preserve">congregation, </w:t>
      </w:r>
      <w:r w:rsidR="00510335" w:rsidRPr="00973456">
        <w:rPr>
          <w:rFonts w:eastAsiaTheme="majorEastAsia"/>
        </w:rPr>
        <w:t>workers</w:t>
      </w:r>
      <w:r w:rsidR="00E91F59" w:rsidRPr="00973456">
        <w:rPr>
          <w:rFonts w:eastAsiaTheme="majorEastAsia"/>
        </w:rPr>
        <w:t xml:space="preserve"> and volunteers</w:t>
      </w:r>
      <w:r w:rsidRPr="00973456">
        <w:rPr>
          <w:rFonts w:eastAsiaTheme="majorEastAsia"/>
        </w:rPr>
        <w:t xml:space="preserve"> are equally responsible for supporting, implementing, complying with and providing recommendations to further improve all aspects of this COVID-19 Preparedness Plan. </w:t>
      </w:r>
      <w:r w:rsidR="00E91F59" w:rsidRPr="00973456">
        <w:rPr>
          <w:rFonts w:eastAsiaTheme="majorEastAsia"/>
        </w:rPr>
        <w:t>Main Street Church</w:t>
      </w:r>
      <w:r w:rsidRPr="00973456">
        <w:rPr>
          <w:rFonts w:eastAsiaTheme="majorEastAsia"/>
        </w:rPr>
        <w:t xml:space="preserve">’s </w:t>
      </w:r>
      <w:r w:rsidR="002E08D9" w:rsidRPr="00973456">
        <w:rPr>
          <w:rFonts w:eastAsiaTheme="majorEastAsia"/>
        </w:rPr>
        <w:t xml:space="preserve">congregational </w:t>
      </w:r>
      <w:r w:rsidR="00E91F59" w:rsidRPr="00973456">
        <w:rPr>
          <w:rFonts w:eastAsiaTheme="majorEastAsia"/>
        </w:rPr>
        <w:t>leadership</w:t>
      </w:r>
      <w:r w:rsidR="002E08D9" w:rsidRPr="00973456">
        <w:rPr>
          <w:rFonts w:eastAsiaTheme="majorEastAsia"/>
        </w:rPr>
        <w:t xml:space="preserve">, </w:t>
      </w:r>
      <w:r w:rsidR="00510335" w:rsidRPr="00973456">
        <w:rPr>
          <w:rFonts w:eastAsiaTheme="majorEastAsia"/>
        </w:rPr>
        <w:t>workers</w:t>
      </w:r>
      <w:r w:rsidRPr="00973456">
        <w:rPr>
          <w:rFonts w:eastAsiaTheme="majorEastAsia"/>
        </w:rPr>
        <w:t xml:space="preserve"> </w:t>
      </w:r>
      <w:r w:rsidR="002E08D9" w:rsidRPr="00973456">
        <w:rPr>
          <w:rFonts w:eastAsiaTheme="majorEastAsia"/>
        </w:rPr>
        <w:t xml:space="preserve">and volunteers </w:t>
      </w:r>
      <w:r w:rsidRPr="00973456">
        <w:rPr>
          <w:rFonts w:eastAsiaTheme="majorEastAsia"/>
        </w:rPr>
        <w:t xml:space="preserve">have our support in enforcing the provisions of this </w:t>
      </w:r>
      <w:r w:rsidR="00AF55B0" w:rsidRPr="00973456">
        <w:rPr>
          <w:rFonts w:eastAsiaTheme="majorEastAsia"/>
        </w:rPr>
        <w:t>p</w:t>
      </w:r>
      <w:r w:rsidRPr="00973456">
        <w:rPr>
          <w:rFonts w:eastAsiaTheme="majorEastAsia"/>
        </w:rPr>
        <w:t>lan.</w:t>
      </w:r>
    </w:p>
    <w:p w14:paraId="11538473" w14:textId="0A2CFDFA" w:rsidR="00F34AD0" w:rsidRPr="00973456" w:rsidRDefault="00F34AD0" w:rsidP="009C12FC">
      <w:pPr>
        <w:rPr>
          <w:rFonts w:eastAsiaTheme="majorEastAsia"/>
        </w:rPr>
      </w:pPr>
      <w:r w:rsidRPr="00973456">
        <w:rPr>
          <w:rFonts w:eastAsiaTheme="majorEastAsia"/>
        </w:rPr>
        <w:t xml:space="preserve">Our </w:t>
      </w:r>
      <w:r w:rsidR="00510335" w:rsidRPr="00973456">
        <w:rPr>
          <w:rFonts w:eastAsiaTheme="majorEastAsia"/>
        </w:rPr>
        <w:t>workers</w:t>
      </w:r>
      <w:r w:rsidR="00E91F59" w:rsidRPr="00973456">
        <w:rPr>
          <w:rFonts w:eastAsiaTheme="majorEastAsia"/>
        </w:rPr>
        <w:t xml:space="preserve"> and volunteers</w:t>
      </w:r>
      <w:r w:rsidRPr="00973456">
        <w:rPr>
          <w:rFonts w:eastAsiaTheme="majorEastAsia"/>
        </w:rPr>
        <w:t xml:space="preserve"> are our most important assets. </w:t>
      </w:r>
      <w:r w:rsidR="00E91F59" w:rsidRPr="00973456">
        <w:rPr>
          <w:rFonts w:eastAsiaTheme="majorEastAsia"/>
        </w:rPr>
        <w:t>Main Street Church</w:t>
      </w:r>
      <w:r w:rsidRPr="00973456">
        <w:rPr>
          <w:rFonts w:eastAsiaTheme="majorEastAsia"/>
        </w:rPr>
        <w:t xml:space="preserve"> is serious about safety and health and protecting </w:t>
      </w:r>
      <w:r w:rsidR="00E91F59" w:rsidRPr="00973456">
        <w:rPr>
          <w:rFonts w:eastAsiaTheme="majorEastAsia"/>
        </w:rPr>
        <w:t>each person</w:t>
      </w:r>
      <w:r w:rsidRPr="00973456">
        <w:rPr>
          <w:rFonts w:eastAsiaTheme="majorEastAsia"/>
        </w:rPr>
        <w:t xml:space="preserve">. </w:t>
      </w:r>
      <w:r w:rsidR="00510335" w:rsidRPr="00973456">
        <w:rPr>
          <w:rFonts w:eastAsiaTheme="majorEastAsia"/>
        </w:rPr>
        <w:t>Worker</w:t>
      </w:r>
      <w:r w:rsidR="00E91F59" w:rsidRPr="00973456">
        <w:rPr>
          <w:rFonts w:eastAsiaTheme="majorEastAsia"/>
        </w:rPr>
        <w:t xml:space="preserve"> and volunteer</w:t>
      </w:r>
      <w:r w:rsidRPr="00973456">
        <w:rPr>
          <w:rFonts w:eastAsiaTheme="majorEastAsia"/>
        </w:rPr>
        <w:t xml:space="preserve"> involvement </w:t>
      </w:r>
      <w:proofErr w:type="gramStart"/>
      <w:r w:rsidRPr="00973456">
        <w:rPr>
          <w:rFonts w:eastAsiaTheme="majorEastAsia"/>
        </w:rPr>
        <w:t>is</w:t>
      </w:r>
      <w:proofErr w:type="gramEnd"/>
      <w:r w:rsidRPr="00973456">
        <w:rPr>
          <w:rFonts w:eastAsiaTheme="majorEastAsia"/>
        </w:rPr>
        <w:t xml:space="preserve"> essential in developing and implementing a successful COVID-19 Preparedness Plan. We have involved our </w:t>
      </w:r>
      <w:r w:rsidR="00510335" w:rsidRPr="00973456">
        <w:rPr>
          <w:rFonts w:eastAsiaTheme="majorEastAsia"/>
        </w:rPr>
        <w:t>workers</w:t>
      </w:r>
      <w:r w:rsidR="00E91F59" w:rsidRPr="00973456">
        <w:rPr>
          <w:rFonts w:eastAsiaTheme="majorEastAsia"/>
        </w:rPr>
        <w:t xml:space="preserve"> in</w:t>
      </w:r>
      <w:r w:rsidRPr="00973456">
        <w:rPr>
          <w:rFonts w:eastAsiaTheme="majorEastAsia"/>
        </w:rPr>
        <w:t xml:space="preserve"> this process </w:t>
      </w:r>
      <w:r w:rsidR="005951CB" w:rsidRPr="00973456">
        <w:rPr>
          <w:rFonts w:eastAsiaTheme="majorEastAsia"/>
        </w:rPr>
        <w:t>by</w:t>
      </w:r>
      <w:r w:rsidRPr="00973456">
        <w:rPr>
          <w:rFonts w:eastAsiaTheme="majorEastAsia"/>
        </w:rPr>
        <w:t xml:space="preserve"> </w:t>
      </w:r>
      <w:r w:rsidR="00615157" w:rsidRPr="00973456">
        <w:rPr>
          <w:rFonts w:eastAsiaTheme="majorEastAsia"/>
        </w:rPr>
        <w:t>seeking</w:t>
      </w:r>
      <w:r w:rsidRPr="00973456">
        <w:rPr>
          <w:rFonts w:eastAsiaTheme="majorEastAsia"/>
        </w:rPr>
        <w:t xml:space="preserve"> suggestions and feedback </w:t>
      </w:r>
      <w:r w:rsidR="00615157" w:rsidRPr="00973456">
        <w:rPr>
          <w:rFonts w:eastAsiaTheme="majorEastAsia"/>
        </w:rPr>
        <w:t xml:space="preserve">from </w:t>
      </w:r>
      <w:r w:rsidR="002E08D9" w:rsidRPr="00973456">
        <w:rPr>
          <w:rFonts w:eastAsiaTheme="majorEastAsia"/>
        </w:rPr>
        <w:t xml:space="preserve">congregational leaders and </w:t>
      </w:r>
      <w:r w:rsidR="00510335" w:rsidRPr="00973456">
        <w:rPr>
          <w:rFonts w:eastAsiaTheme="majorEastAsia"/>
        </w:rPr>
        <w:t>workers</w:t>
      </w:r>
      <w:r w:rsidR="002E08D9" w:rsidRPr="00973456">
        <w:rPr>
          <w:rFonts w:eastAsiaTheme="majorEastAsia"/>
        </w:rPr>
        <w:t>. Our</w:t>
      </w:r>
      <w:r w:rsidR="00615157" w:rsidRPr="00973456">
        <w:rPr>
          <w:rFonts w:eastAsiaTheme="majorEastAsia"/>
        </w:rPr>
        <w:t xml:space="preserve"> </w:t>
      </w:r>
      <w:r w:rsidR="00510335" w:rsidRPr="00973456">
        <w:rPr>
          <w:rFonts w:eastAsiaTheme="majorEastAsia"/>
        </w:rPr>
        <w:t>worker</w:t>
      </w:r>
      <w:r w:rsidR="00615157" w:rsidRPr="00973456">
        <w:rPr>
          <w:rFonts w:eastAsiaTheme="majorEastAsia"/>
        </w:rPr>
        <w:t xml:space="preserve"> and volunteer leadership</w:t>
      </w:r>
      <w:r w:rsidRPr="00973456">
        <w:rPr>
          <w:rFonts w:eastAsiaTheme="majorEastAsia"/>
        </w:rPr>
        <w:t xml:space="preserve"> concerns have been addressed </w:t>
      </w:r>
      <w:r w:rsidR="00615157" w:rsidRPr="00973456">
        <w:rPr>
          <w:rFonts w:eastAsiaTheme="majorEastAsia"/>
        </w:rPr>
        <w:t>via in-person conversation and development of policies. These policies have been integrated into our preparedness plan</w:t>
      </w:r>
      <w:r w:rsidRPr="00973456">
        <w:rPr>
          <w:rFonts w:eastAsiaTheme="majorEastAsia"/>
        </w:rPr>
        <w:t xml:space="preserve">. </w:t>
      </w:r>
    </w:p>
    <w:p w14:paraId="4C0CFAA1" w14:textId="3914025F" w:rsidR="00F34AD0" w:rsidRPr="00973456" w:rsidRDefault="00E91F59" w:rsidP="009C12FC">
      <w:pPr>
        <w:rPr>
          <w:rFonts w:eastAsiaTheme="majorEastAsia"/>
        </w:rPr>
      </w:pPr>
      <w:r w:rsidRPr="00973456">
        <w:rPr>
          <w:rFonts w:eastAsiaTheme="majorEastAsia"/>
        </w:rPr>
        <w:t>Main Street Church</w:t>
      </w:r>
      <w:r w:rsidR="00F34AD0" w:rsidRPr="00973456">
        <w:rPr>
          <w:rFonts w:eastAsiaTheme="majorEastAsia"/>
        </w:rPr>
        <w:t xml:space="preserve">’s COVID-19 Preparedness Plan follows the </w:t>
      </w:r>
      <w:r w:rsidR="00AF55B0" w:rsidRPr="00973456">
        <w:rPr>
          <w:rFonts w:eastAsiaTheme="majorEastAsia"/>
        </w:rPr>
        <w:t>i</w:t>
      </w:r>
      <w:r w:rsidR="00F34AD0" w:rsidRPr="00973456">
        <w:rPr>
          <w:rFonts w:eastAsiaTheme="majorEastAsia"/>
        </w:rPr>
        <w:t xml:space="preserve">ndustry </w:t>
      </w:r>
      <w:r w:rsidR="00AF55B0" w:rsidRPr="00973456">
        <w:rPr>
          <w:rFonts w:eastAsiaTheme="majorEastAsia"/>
        </w:rPr>
        <w:t>g</w:t>
      </w:r>
      <w:r w:rsidR="00F34AD0" w:rsidRPr="00973456">
        <w:rPr>
          <w:rFonts w:eastAsiaTheme="majorEastAsia"/>
        </w:rPr>
        <w:t xml:space="preserve">uidance developed by the </w:t>
      </w:r>
      <w:r w:rsidR="009C12FC" w:rsidRPr="00973456">
        <w:rPr>
          <w:rFonts w:eastAsiaTheme="majorEastAsia"/>
        </w:rPr>
        <w:t>s</w:t>
      </w:r>
      <w:r w:rsidR="00F34AD0" w:rsidRPr="00973456">
        <w:rPr>
          <w:rFonts w:eastAsiaTheme="majorEastAsia"/>
        </w:rPr>
        <w:t xml:space="preserve">tate of Minnesota, which is based upon Centers for Disease Control and Prevention (CDC) and Minnesota Department of Health (MDH) guidelines for COVID-19, and Minnesota’s relevant and current </w:t>
      </w:r>
      <w:r w:rsidR="00AF55B0" w:rsidRPr="00973456">
        <w:rPr>
          <w:rFonts w:eastAsiaTheme="majorEastAsia"/>
        </w:rPr>
        <w:t>e</w:t>
      </w:r>
      <w:r w:rsidR="00F34AD0" w:rsidRPr="00973456">
        <w:rPr>
          <w:rFonts w:eastAsiaTheme="majorEastAsia"/>
        </w:rPr>
        <w:t xml:space="preserve">xecutive </w:t>
      </w:r>
      <w:r w:rsidR="00AF55B0" w:rsidRPr="00973456">
        <w:rPr>
          <w:rFonts w:eastAsiaTheme="majorEastAsia"/>
        </w:rPr>
        <w:t>o</w:t>
      </w:r>
      <w:r w:rsidR="00F34AD0" w:rsidRPr="00973456">
        <w:rPr>
          <w:rFonts w:eastAsiaTheme="majorEastAsia"/>
        </w:rPr>
        <w:t>rders</w:t>
      </w:r>
      <w:r w:rsidR="009C12FC" w:rsidRPr="00973456">
        <w:rPr>
          <w:rFonts w:eastAsiaTheme="majorEastAsia"/>
        </w:rPr>
        <w:t>.</w:t>
      </w:r>
      <w:r w:rsidR="00F34AD0" w:rsidRPr="00973456">
        <w:rPr>
          <w:rFonts w:eastAsiaTheme="majorEastAsia"/>
        </w:rPr>
        <w:t xml:space="preserve"> </w:t>
      </w:r>
      <w:r w:rsidR="009C12FC" w:rsidRPr="00973456">
        <w:rPr>
          <w:rFonts w:eastAsiaTheme="majorEastAsia"/>
        </w:rPr>
        <w:t xml:space="preserve">It </w:t>
      </w:r>
      <w:r w:rsidR="00F34AD0" w:rsidRPr="00973456">
        <w:rPr>
          <w:rFonts w:eastAsiaTheme="majorEastAsia"/>
        </w:rPr>
        <w:t>addresses:</w:t>
      </w:r>
    </w:p>
    <w:p w14:paraId="28F7DDF0" w14:textId="6091A90F" w:rsidR="00F34AD0" w:rsidRPr="00973456" w:rsidRDefault="009C12FC" w:rsidP="009C12FC">
      <w:pPr>
        <w:pStyle w:val="ListParagraph"/>
        <w:numPr>
          <w:ilvl w:val="0"/>
          <w:numId w:val="40"/>
        </w:numPr>
        <w:rPr>
          <w:rFonts w:eastAsiaTheme="majorEastAsia"/>
        </w:rPr>
      </w:pPr>
      <w:r w:rsidRPr="00973456">
        <w:rPr>
          <w:rFonts w:eastAsiaTheme="majorEastAsia"/>
        </w:rPr>
        <w:t>e</w:t>
      </w:r>
      <w:r w:rsidR="00F34AD0" w:rsidRPr="00973456">
        <w:rPr>
          <w:rFonts w:eastAsiaTheme="majorEastAsia"/>
        </w:rPr>
        <w:t>nsuring sick workers stay home and prompt identification and isolation of sick persons;</w:t>
      </w:r>
    </w:p>
    <w:p w14:paraId="480A05CC" w14:textId="0330CF5D" w:rsidR="00F34AD0" w:rsidRPr="00973456" w:rsidRDefault="009C12FC" w:rsidP="009C12FC">
      <w:pPr>
        <w:pStyle w:val="ListParagraph"/>
        <w:numPr>
          <w:ilvl w:val="0"/>
          <w:numId w:val="40"/>
        </w:numPr>
        <w:rPr>
          <w:rFonts w:eastAsiaTheme="majorEastAsia"/>
        </w:rPr>
      </w:pPr>
      <w:r w:rsidRPr="00973456">
        <w:rPr>
          <w:rFonts w:eastAsiaTheme="majorEastAsia"/>
        </w:rPr>
        <w:t>s</w:t>
      </w:r>
      <w:r w:rsidR="00F34AD0" w:rsidRPr="00973456">
        <w:rPr>
          <w:rFonts w:eastAsiaTheme="majorEastAsia"/>
        </w:rPr>
        <w:t xml:space="preserve">ocial distancing – </w:t>
      </w:r>
      <w:r w:rsidRPr="00973456">
        <w:rPr>
          <w:rFonts w:eastAsiaTheme="majorEastAsia"/>
        </w:rPr>
        <w:t>wo</w:t>
      </w:r>
      <w:r w:rsidR="00F34AD0" w:rsidRPr="00973456">
        <w:rPr>
          <w:rFonts w:eastAsiaTheme="majorEastAsia"/>
        </w:rPr>
        <w:t>rkers must be at least six</w:t>
      </w:r>
      <w:r w:rsidRPr="00973456">
        <w:rPr>
          <w:rFonts w:eastAsiaTheme="majorEastAsia"/>
        </w:rPr>
        <w:t>-</w:t>
      </w:r>
      <w:r w:rsidR="00F34AD0" w:rsidRPr="00973456">
        <w:rPr>
          <w:rFonts w:eastAsiaTheme="majorEastAsia"/>
        </w:rPr>
        <w:t>feet apart;</w:t>
      </w:r>
    </w:p>
    <w:p w14:paraId="438D3322" w14:textId="608957A1" w:rsidR="00F34AD0" w:rsidRPr="00973456" w:rsidRDefault="009C12FC" w:rsidP="009C12FC">
      <w:pPr>
        <w:pStyle w:val="ListParagraph"/>
        <w:numPr>
          <w:ilvl w:val="0"/>
          <w:numId w:val="40"/>
        </w:numPr>
        <w:rPr>
          <w:rFonts w:eastAsiaTheme="majorEastAsia"/>
        </w:rPr>
      </w:pPr>
      <w:r w:rsidRPr="00973456">
        <w:rPr>
          <w:rFonts w:eastAsiaTheme="majorEastAsia"/>
        </w:rPr>
        <w:t>w</w:t>
      </w:r>
      <w:r w:rsidR="00F34AD0" w:rsidRPr="00973456">
        <w:rPr>
          <w:rFonts w:eastAsiaTheme="majorEastAsia"/>
        </w:rPr>
        <w:t>orker hygiene and source controls;</w:t>
      </w:r>
    </w:p>
    <w:p w14:paraId="1AEF78E5" w14:textId="0FC84EC5" w:rsidR="00F34AD0" w:rsidRPr="00973456" w:rsidRDefault="009C12FC" w:rsidP="009C12FC">
      <w:pPr>
        <w:pStyle w:val="ListParagraph"/>
        <w:numPr>
          <w:ilvl w:val="0"/>
          <w:numId w:val="40"/>
        </w:numPr>
        <w:rPr>
          <w:rFonts w:eastAsiaTheme="majorEastAsia"/>
        </w:rPr>
      </w:pPr>
      <w:r w:rsidRPr="00973456">
        <w:rPr>
          <w:rFonts w:eastAsiaTheme="majorEastAsia"/>
        </w:rPr>
        <w:t>w</w:t>
      </w:r>
      <w:r w:rsidR="00F34AD0" w:rsidRPr="00973456">
        <w:rPr>
          <w:rFonts w:eastAsiaTheme="majorEastAsia"/>
        </w:rPr>
        <w:t>orkplace building and ventilation protocol;</w:t>
      </w:r>
    </w:p>
    <w:p w14:paraId="6FFD9EFD" w14:textId="3690E0D7" w:rsidR="00F34AD0" w:rsidRPr="00973456" w:rsidRDefault="009C12FC" w:rsidP="009C12FC">
      <w:pPr>
        <w:pStyle w:val="ListParagraph"/>
        <w:numPr>
          <w:ilvl w:val="0"/>
          <w:numId w:val="40"/>
        </w:numPr>
        <w:rPr>
          <w:rFonts w:eastAsiaTheme="majorEastAsia"/>
        </w:rPr>
      </w:pPr>
      <w:r w:rsidRPr="00973456">
        <w:rPr>
          <w:rFonts w:eastAsiaTheme="majorEastAsia"/>
        </w:rPr>
        <w:t>w</w:t>
      </w:r>
      <w:r w:rsidR="00F34AD0" w:rsidRPr="00973456">
        <w:rPr>
          <w:rFonts w:eastAsiaTheme="majorEastAsia"/>
        </w:rPr>
        <w:t>orkplace cleaning and disinfection protocol;</w:t>
      </w:r>
    </w:p>
    <w:p w14:paraId="6FC939C8" w14:textId="17336E3A" w:rsidR="00F34AD0" w:rsidRPr="00973456" w:rsidRDefault="009C12FC" w:rsidP="009C12FC">
      <w:pPr>
        <w:pStyle w:val="ListParagraph"/>
        <w:numPr>
          <w:ilvl w:val="0"/>
          <w:numId w:val="40"/>
        </w:numPr>
        <w:rPr>
          <w:rFonts w:eastAsiaTheme="majorEastAsia"/>
        </w:rPr>
      </w:pPr>
      <w:r w:rsidRPr="00973456">
        <w:rPr>
          <w:rFonts w:eastAsiaTheme="majorEastAsia"/>
        </w:rPr>
        <w:t>d</w:t>
      </w:r>
      <w:r w:rsidR="00F34AD0" w:rsidRPr="00973456">
        <w:rPr>
          <w:rFonts w:eastAsiaTheme="majorEastAsia"/>
        </w:rPr>
        <w:t>rop-off, pick-up and delivery practices and protocol; and</w:t>
      </w:r>
    </w:p>
    <w:p w14:paraId="15BAA0D3" w14:textId="641C5313" w:rsidR="00F34AD0" w:rsidRPr="00973456" w:rsidRDefault="009C12FC" w:rsidP="009C12FC">
      <w:pPr>
        <w:pStyle w:val="ListParagraph"/>
        <w:numPr>
          <w:ilvl w:val="0"/>
          <w:numId w:val="40"/>
        </w:numPr>
        <w:rPr>
          <w:rFonts w:eastAsiaTheme="majorEastAsia"/>
        </w:rPr>
      </w:pPr>
      <w:r w:rsidRPr="00973456">
        <w:rPr>
          <w:rFonts w:eastAsiaTheme="majorEastAsia"/>
        </w:rPr>
        <w:t>c</w:t>
      </w:r>
      <w:r w:rsidR="00F34AD0" w:rsidRPr="00973456">
        <w:rPr>
          <w:rFonts w:eastAsiaTheme="majorEastAsia"/>
        </w:rPr>
        <w:t>ommunications and training practices and protocol.</w:t>
      </w:r>
    </w:p>
    <w:p w14:paraId="470D6181" w14:textId="0B42CDF2" w:rsidR="00F34AD0" w:rsidRPr="00973456" w:rsidRDefault="00E91F59" w:rsidP="009C12FC">
      <w:pPr>
        <w:rPr>
          <w:rFonts w:eastAsiaTheme="majorEastAsia"/>
        </w:rPr>
      </w:pPr>
      <w:r w:rsidRPr="00973456">
        <w:rPr>
          <w:rFonts w:eastAsiaTheme="majorEastAsia"/>
        </w:rPr>
        <w:t>Main Street Church</w:t>
      </w:r>
      <w:r w:rsidR="00F34AD0" w:rsidRPr="00973456">
        <w:rPr>
          <w:rFonts w:eastAsiaTheme="majorEastAsia"/>
        </w:rPr>
        <w:t xml:space="preserve"> has reviewed and incorporated the </w:t>
      </w:r>
      <w:r w:rsidR="00AF55B0" w:rsidRPr="00973456">
        <w:rPr>
          <w:rFonts w:eastAsiaTheme="majorEastAsia"/>
        </w:rPr>
        <w:t>i</w:t>
      </w:r>
      <w:r w:rsidR="00F34AD0" w:rsidRPr="00973456">
        <w:rPr>
          <w:rFonts w:eastAsiaTheme="majorEastAsia"/>
        </w:rPr>
        <w:t xml:space="preserve">ndustry </w:t>
      </w:r>
      <w:r w:rsidR="00AF55B0" w:rsidRPr="00973456">
        <w:rPr>
          <w:rFonts w:eastAsiaTheme="majorEastAsia"/>
        </w:rPr>
        <w:t>g</w:t>
      </w:r>
      <w:r w:rsidR="00F34AD0" w:rsidRPr="00973456">
        <w:rPr>
          <w:rFonts w:eastAsiaTheme="majorEastAsia"/>
        </w:rPr>
        <w:t xml:space="preserve">uidance applicable to our </w:t>
      </w:r>
      <w:r w:rsidRPr="00973456">
        <w:rPr>
          <w:rFonts w:eastAsiaTheme="majorEastAsia"/>
        </w:rPr>
        <w:t>church</w:t>
      </w:r>
      <w:r w:rsidR="00F34AD0" w:rsidRPr="00973456">
        <w:rPr>
          <w:rFonts w:eastAsiaTheme="majorEastAsia"/>
        </w:rPr>
        <w:t xml:space="preserve"> provided by the </w:t>
      </w:r>
      <w:r w:rsidR="009C12FC" w:rsidRPr="00973456">
        <w:rPr>
          <w:rFonts w:eastAsiaTheme="majorEastAsia"/>
        </w:rPr>
        <w:t>s</w:t>
      </w:r>
      <w:r w:rsidR="00F34AD0" w:rsidRPr="00973456">
        <w:rPr>
          <w:rFonts w:eastAsiaTheme="majorEastAsia"/>
        </w:rPr>
        <w:t xml:space="preserve">tate of Minnesota for the development of this </w:t>
      </w:r>
      <w:r w:rsidR="00AF55B0" w:rsidRPr="00973456">
        <w:rPr>
          <w:rFonts w:eastAsiaTheme="majorEastAsia"/>
        </w:rPr>
        <w:t>p</w:t>
      </w:r>
      <w:r w:rsidR="00F34AD0" w:rsidRPr="00973456">
        <w:rPr>
          <w:rFonts w:eastAsiaTheme="majorEastAsia"/>
        </w:rPr>
        <w:t xml:space="preserve">lan, including the following industry </w:t>
      </w:r>
      <w:r w:rsidR="004221B2" w:rsidRPr="00973456">
        <w:rPr>
          <w:rFonts w:eastAsiaTheme="majorEastAsia"/>
        </w:rPr>
        <w:t>guidance</w:t>
      </w:r>
      <w:r w:rsidR="00615157" w:rsidRPr="00973456">
        <w:rPr>
          <w:rFonts w:eastAsiaTheme="majorEastAsia"/>
        </w:rPr>
        <w:t xml:space="preserve">: </w:t>
      </w:r>
      <w:r w:rsidRPr="00973456">
        <w:rPr>
          <w:rFonts w:eastAsiaTheme="majorEastAsia"/>
        </w:rPr>
        <w:t>United Methodist Annual Conference, CDC, MDH</w:t>
      </w:r>
      <w:r w:rsidR="002E08D9" w:rsidRPr="00973456">
        <w:rPr>
          <w:rFonts w:eastAsiaTheme="majorEastAsia"/>
        </w:rPr>
        <w:t xml:space="preserve"> and </w:t>
      </w:r>
      <w:r w:rsidR="00F66ACE" w:rsidRPr="00973456">
        <w:rPr>
          <w:rFonts w:eastAsiaTheme="majorEastAsia"/>
        </w:rPr>
        <w:t>E</w:t>
      </w:r>
      <w:r w:rsidR="002E08D9" w:rsidRPr="00973456">
        <w:rPr>
          <w:rFonts w:eastAsiaTheme="majorEastAsia"/>
        </w:rPr>
        <w:t xml:space="preserve">xecutive </w:t>
      </w:r>
      <w:r w:rsidR="00F66ACE" w:rsidRPr="00973456">
        <w:rPr>
          <w:rFonts w:eastAsiaTheme="majorEastAsia"/>
        </w:rPr>
        <w:t>O</w:t>
      </w:r>
      <w:r w:rsidR="002E08D9" w:rsidRPr="00973456">
        <w:rPr>
          <w:rFonts w:eastAsiaTheme="majorEastAsia"/>
        </w:rPr>
        <w:t>rders</w:t>
      </w:r>
      <w:r w:rsidRPr="00973456">
        <w:rPr>
          <w:rFonts w:eastAsiaTheme="majorEastAsia"/>
        </w:rPr>
        <w:t xml:space="preserve">. </w:t>
      </w:r>
      <w:r w:rsidR="00F34AD0" w:rsidRPr="00973456">
        <w:rPr>
          <w:rFonts w:eastAsiaTheme="majorEastAsia"/>
        </w:rPr>
        <w:t xml:space="preserve">Other conditions and circumstances </w:t>
      </w:r>
      <w:r w:rsidR="009B42BE" w:rsidRPr="00973456">
        <w:rPr>
          <w:rFonts w:eastAsiaTheme="majorEastAsia"/>
        </w:rPr>
        <w:t xml:space="preserve">included in the </w:t>
      </w:r>
      <w:r w:rsidR="00AF55B0" w:rsidRPr="00973456">
        <w:rPr>
          <w:rFonts w:eastAsiaTheme="majorEastAsia"/>
        </w:rPr>
        <w:t>i</w:t>
      </w:r>
      <w:r w:rsidR="009B42BE" w:rsidRPr="00973456">
        <w:rPr>
          <w:rFonts w:eastAsiaTheme="majorEastAsia"/>
        </w:rPr>
        <w:t xml:space="preserve">ndustry </w:t>
      </w:r>
      <w:r w:rsidR="00AF55B0" w:rsidRPr="00973456">
        <w:rPr>
          <w:rFonts w:eastAsiaTheme="majorEastAsia"/>
        </w:rPr>
        <w:t>g</w:t>
      </w:r>
      <w:r w:rsidR="009B42BE" w:rsidRPr="00973456">
        <w:rPr>
          <w:rFonts w:eastAsiaTheme="majorEastAsia"/>
        </w:rPr>
        <w:t xml:space="preserve">uidance and </w:t>
      </w:r>
      <w:r w:rsidR="00F34AD0" w:rsidRPr="00973456">
        <w:rPr>
          <w:rFonts w:eastAsiaTheme="majorEastAsia"/>
        </w:rPr>
        <w:t xml:space="preserve">addressed in the </w:t>
      </w:r>
      <w:r w:rsidR="00AF55B0" w:rsidRPr="00973456">
        <w:rPr>
          <w:rFonts w:eastAsiaTheme="majorEastAsia"/>
        </w:rPr>
        <w:t>p</w:t>
      </w:r>
      <w:r w:rsidR="00F34AD0" w:rsidRPr="00973456">
        <w:rPr>
          <w:rFonts w:eastAsiaTheme="majorEastAsia"/>
        </w:rPr>
        <w:t>lan that are specific to our business include:</w:t>
      </w:r>
    </w:p>
    <w:p w14:paraId="67626781" w14:textId="20051AE1" w:rsidR="00F34AD0" w:rsidRPr="00973456" w:rsidRDefault="00F34AD0" w:rsidP="009C12FC">
      <w:pPr>
        <w:pStyle w:val="ListParagraph"/>
        <w:numPr>
          <w:ilvl w:val="0"/>
          <w:numId w:val="41"/>
        </w:numPr>
        <w:rPr>
          <w:rFonts w:eastAsiaTheme="majorEastAsia"/>
        </w:rPr>
      </w:pPr>
      <w:r w:rsidRPr="00973456">
        <w:rPr>
          <w:rFonts w:eastAsiaTheme="majorEastAsia"/>
        </w:rPr>
        <w:t>protections and protocols for guests</w:t>
      </w:r>
      <w:r w:rsidR="009C12FC" w:rsidRPr="00973456">
        <w:rPr>
          <w:rFonts w:eastAsiaTheme="majorEastAsia"/>
        </w:rPr>
        <w:t xml:space="preserve"> and </w:t>
      </w:r>
      <w:r w:rsidRPr="00973456">
        <w:rPr>
          <w:rFonts w:eastAsiaTheme="majorEastAsia"/>
        </w:rPr>
        <w:t>visitors</w:t>
      </w:r>
      <w:r w:rsidR="00AF55B0" w:rsidRPr="00973456">
        <w:rPr>
          <w:rFonts w:eastAsiaTheme="majorEastAsia"/>
        </w:rPr>
        <w:t>;</w:t>
      </w:r>
    </w:p>
    <w:p w14:paraId="6B83D753" w14:textId="4A7F121A" w:rsidR="00F34AD0" w:rsidRPr="00973456" w:rsidRDefault="00F34AD0" w:rsidP="009C12FC">
      <w:pPr>
        <w:pStyle w:val="ListParagraph"/>
        <w:numPr>
          <w:ilvl w:val="0"/>
          <w:numId w:val="41"/>
        </w:numPr>
        <w:rPr>
          <w:rFonts w:eastAsia="Calibri" w:cstheme="minorHAnsi"/>
          <w:bCs/>
        </w:rPr>
      </w:pPr>
      <w:r w:rsidRPr="00973456">
        <w:rPr>
          <w:rFonts w:eastAsia="Calibri" w:cstheme="minorHAnsi"/>
          <w:bCs/>
        </w:rPr>
        <w:t>protections and protocol for access and assignment</w:t>
      </w:r>
      <w:r w:rsidR="00AF55B0" w:rsidRPr="00973456">
        <w:rPr>
          <w:rFonts w:eastAsia="Calibri" w:cstheme="minorHAnsi"/>
          <w:bCs/>
        </w:rPr>
        <w:t>;</w:t>
      </w:r>
    </w:p>
    <w:p w14:paraId="3BE86AC3" w14:textId="533B40D6" w:rsidR="00F34AD0" w:rsidRPr="00973456" w:rsidRDefault="00F34AD0" w:rsidP="009C12FC">
      <w:pPr>
        <w:pStyle w:val="ListParagraph"/>
        <w:numPr>
          <w:ilvl w:val="0"/>
          <w:numId w:val="41"/>
        </w:numPr>
        <w:rPr>
          <w:rFonts w:eastAsia="Calibri" w:cstheme="minorHAnsi"/>
          <w:bCs/>
        </w:rPr>
      </w:pPr>
      <w:r w:rsidRPr="00973456">
        <w:rPr>
          <w:rFonts w:eastAsia="Calibri" w:cstheme="minorHAnsi"/>
          <w:bCs/>
        </w:rPr>
        <w:t>protections and protocol for sanitation and hygiene</w:t>
      </w:r>
      <w:r w:rsidR="00AF55B0" w:rsidRPr="00973456">
        <w:rPr>
          <w:rFonts w:eastAsia="Calibri" w:cstheme="minorHAnsi"/>
          <w:bCs/>
        </w:rPr>
        <w:t>;</w:t>
      </w:r>
    </w:p>
    <w:p w14:paraId="5E548BFC" w14:textId="1D893B00" w:rsidR="00F34AD0" w:rsidRPr="00973456" w:rsidRDefault="00F34AD0" w:rsidP="009C12FC">
      <w:pPr>
        <w:pStyle w:val="ListParagraph"/>
        <w:numPr>
          <w:ilvl w:val="0"/>
          <w:numId w:val="41"/>
        </w:numPr>
        <w:rPr>
          <w:rFonts w:eastAsia="Calibri" w:cs="Calibri"/>
        </w:rPr>
      </w:pPr>
      <w:r w:rsidRPr="00973456">
        <w:rPr>
          <w:rFonts w:eastAsia="Calibri" w:cs="Calibri"/>
        </w:rPr>
        <w:t>protections and protocols for handwashing</w:t>
      </w:r>
      <w:r w:rsidR="00AF55B0" w:rsidRPr="00973456">
        <w:rPr>
          <w:rFonts w:eastAsia="Calibri" w:cs="Calibri"/>
        </w:rPr>
        <w:t>;</w:t>
      </w:r>
    </w:p>
    <w:p w14:paraId="6C8B37E2" w14:textId="5BDF67A1" w:rsidR="00F34AD0" w:rsidRPr="00973456" w:rsidRDefault="002E08D9" w:rsidP="009C12FC">
      <w:pPr>
        <w:pStyle w:val="ListParagraph"/>
        <w:numPr>
          <w:ilvl w:val="0"/>
          <w:numId w:val="41"/>
        </w:numPr>
        <w:rPr>
          <w:rFonts w:eastAsia="Calibri" w:cstheme="minorHAnsi"/>
          <w:bCs/>
        </w:rPr>
      </w:pPr>
      <w:r w:rsidRPr="00973456">
        <w:rPr>
          <w:rFonts w:eastAsia="Calibri" w:cstheme="minorHAnsi"/>
          <w:bCs/>
        </w:rPr>
        <w:lastRenderedPageBreak/>
        <w:t>p</w:t>
      </w:r>
      <w:r w:rsidR="00F34AD0" w:rsidRPr="00973456">
        <w:rPr>
          <w:rFonts w:eastAsia="Calibri" w:cstheme="minorHAnsi"/>
          <w:bCs/>
        </w:rPr>
        <w:t>rotections and protocol for distancing</w:t>
      </w:r>
      <w:r w:rsidR="00AF55B0" w:rsidRPr="00973456">
        <w:rPr>
          <w:rFonts w:eastAsia="Calibri" w:cstheme="minorHAnsi"/>
          <w:bCs/>
        </w:rPr>
        <w:t>;</w:t>
      </w:r>
    </w:p>
    <w:p w14:paraId="33EBC42D" w14:textId="785AA205" w:rsidR="00F34AD0" w:rsidRPr="00973456" w:rsidRDefault="00F34AD0" w:rsidP="009C12FC">
      <w:pPr>
        <w:pStyle w:val="ListParagraph"/>
        <w:numPr>
          <w:ilvl w:val="0"/>
          <w:numId w:val="41"/>
        </w:numPr>
        <w:rPr>
          <w:rFonts w:eastAsiaTheme="majorEastAsia"/>
        </w:rPr>
      </w:pPr>
      <w:r w:rsidRPr="00973456">
        <w:rPr>
          <w:rFonts w:eastAsiaTheme="majorEastAsia"/>
        </w:rPr>
        <w:t>protections and protocols for managing occupancy</w:t>
      </w:r>
      <w:r w:rsidR="00AF55B0" w:rsidRPr="00973456">
        <w:rPr>
          <w:rFonts w:eastAsiaTheme="majorEastAsia"/>
        </w:rPr>
        <w:t>;</w:t>
      </w:r>
    </w:p>
    <w:p w14:paraId="76D1BB8D" w14:textId="0A1A9B30" w:rsidR="00F34AD0" w:rsidRPr="00973456" w:rsidRDefault="00F34AD0" w:rsidP="009C12FC">
      <w:pPr>
        <w:pStyle w:val="ListParagraph"/>
        <w:numPr>
          <w:ilvl w:val="0"/>
          <w:numId w:val="41"/>
        </w:numPr>
        <w:rPr>
          <w:rFonts w:eastAsiaTheme="majorEastAsia"/>
        </w:rPr>
      </w:pPr>
      <w:r w:rsidRPr="00973456">
        <w:rPr>
          <w:rFonts w:eastAsiaTheme="majorEastAsia"/>
        </w:rPr>
        <w:t>protocols to limit face-to-face interaction</w:t>
      </w:r>
      <w:r w:rsidR="00AF55B0" w:rsidRPr="00973456">
        <w:rPr>
          <w:rFonts w:eastAsiaTheme="majorEastAsia"/>
        </w:rPr>
        <w:t>;</w:t>
      </w:r>
    </w:p>
    <w:p w14:paraId="6714FBD1" w14:textId="1B03B13F" w:rsidR="00F34AD0" w:rsidRPr="00973456" w:rsidRDefault="00F34AD0" w:rsidP="009C12FC">
      <w:pPr>
        <w:pStyle w:val="ListParagraph"/>
        <w:numPr>
          <w:ilvl w:val="0"/>
          <w:numId w:val="41"/>
        </w:numPr>
        <w:rPr>
          <w:rFonts w:eastAsiaTheme="majorEastAsia"/>
        </w:rPr>
      </w:pPr>
      <w:r w:rsidRPr="00973456">
        <w:rPr>
          <w:rFonts w:eastAsiaTheme="majorEastAsia"/>
        </w:rPr>
        <w:t>protections for receiving or exchanging payment</w:t>
      </w:r>
      <w:r w:rsidR="00AF55B0" w:rsidRPr="00973456">
        <w:rPr>
          <w:rFonts w:eastAsiaTheme="majorEastAsia"/>
        </w:rPr>
        <w:t>; and</w:t>
      </w:r>
    </w:p>
    <w:p w14:paraId="2B0D7AD6" w14:textId="078178AB" w:rsidR="00F34AD0" w:rsidRPr="00973456" w:rsidRDefault="00F34AD0" w:rsidP="009C12FC">
      <w:pPr>
        <w:pStyle w:val="ListParagraph"/>
        <w:numPr>
          <w:ilvl w:val="0"/>
          <w:numId w:val="41"/>
        </w:numPr>
        <w:rPr>
          <w:rFonts w:eastAsiaTheme="majorEastAsia"/>
        </w:rPr>
      </w:pPr>
      <w:r w:rsidRPr="00973456">
        <w:rPr>
          <w:rFonts w:eastAsiaTheme="majorEastAsia"/>
        </w:rPr>
        <w:t xml:space="preserve">protections and protocols for </w:t>
      </w:r>
      <w:r w:rsidR="00615157" w:rsidRPr="00973456">
        <w:rPr>
          <w:rFonts w:eastAsiaTheme="majorEastAsia"/>
        </w:rPr>
        <w:t>sacraments distribution.</w:t>
      </w:r>
    </w:p>
    <w:p w14:paraId="3F74749C" w14:textId="71E94231" w:rsidR="00866F3B" w:rsidRPr="00973456" w:rsidRDefault="005F69F0" w:rsidP="009C12FC">
      <w:pPr>
        <w:pStyle w:val="Heading2"/>
        <w:rPr>
          <w:rFonts w:ascii="Calibri" w:hAnsi="Calibri"/>
          <w:color w:val="auto"/>
        </w:rPr>
      </w:pPr>
      <w:r w:rsidRPr="00973456">
        <w:rPr>
          <w:rFonts w:ascii="Calibri" w:hAnsi="Calibri"/>
          <w:color w:val="auto"/>
        </w:rPr>
        <w:t>E</w:t>
      </w:r>
      <w:r w:rsidR="009C68E4" w:rsidRPr="00973456">
        <w:rPr>
          <w:rFonts w:ascii="Calibri" w:hAnsi="Calibri"/>
          <w:color w:val="auto"/>
        </w:rPr>
        <w:t xml:space="preserve">nsure sick workers stay home and prompt identification and isolation of sick persons </w:t>
      </w:r>
    </w:p>
    <w:p w14:paraId="71AA5032" w14:textId="5D4A1344" w:rsidR="00866F3B" w:rsidRPr="00973456" w:rsidRDefault="00E91F59" w:rsidP="00341D19">
      <w:pPr>
        <w:rPr>
          <w:rFonts w:eastAsiaTheme="majorEastAsia"/>
        </w:rPr>
      </w:pPr>
      <w:r w:rsidRPr="00973456">
        <w:rPr>
          <w:rFonts w:eastAsiaTheme="majorEastAsia"/>
        </w:rPr>
        <w:t>Workers</w:t>
      </w:r>
      <w:r w:rsidR="00866F3B" w:rsidRPr="00973456">
        <w:rPr>
          <w:rFonts w:eastAsiaTheme="majorEastAsia"/>
        </w:rPr>
        <w:t xml:space="preserve"> have been informed of and </w:t>
      </w:r>
      <w:r w:rsidR="00F6442A" w:rsidRPr="00973456">
        <w:rPr>
          <w:rFonts w:eastAsiaTheme="majorEastAsia"/>
        </w:rPr>
        <w:t xml:space="preserve">are </w:t>
      </w:r>
      <w:r w:rsidR="00866F3B" w:rsidRPr="00973456">
        <w:rPr>
          <w:rFonts w:eastAsiaTheme="majorEastAsia"/>
        </w:rPr>
        <w:t xml:space="preserve">encouraged to self-monitor for signs and symptoms of COVID-19. The following policies and procedures are being implemented to assess workers’ health status prior to entering the workplace and for workers to report when they are sick or experiencing symptoms. </w:t>
      </w:r>
      <w:r w:rsidR="00510335" w:rsidRPr="00973456">
        <w:rPr>
          <w:rFonts w:eastAsiaTheme="majorEastAsia"/>
        </w:rPr>
        <w:t>Workers</w:t>
      </w:r>
      <w:r w:rsidR="00615157" w:rsidRPr="00973456">
        <w:rPr>
          <w:rFonts w:eastAsiaTheme="majorEastAsia"/>
        </w:rPr>
        <w:t xml:space="preserve"> will take temperature at home before arriving at Main Street Church</w:t>
      </w:r>
      <w:r w:rsidR="008235E4" w:rsidRPr="00973456">
        <w:rPr>
          <w:rFonts w:eastAsiaTheme="majorEastAsia"/>
        </w:rPr>
        <w:t xml:space="preserve"> to address health screening. </w:t>
      </w:r>
      <w:r w:rsidR="00615157" w:rsidRPr="00973456">
        <w:rPr>
          <w:rFonts w:eastAsiaTheme="majorEastAsia"/>
        </w:rPr>
        <w:t xml:space="preserve">COVID-19 / Coronavirus posters have been created and posted with guidance addressing </w:t>
      </w:r>
      <w:r w:rsidR="00652597" w:rsidRPr="00973456">
        <w:rPr>
          <w:rFonts w:eastAsiaTheme="majorEastAsia"/>
        </w:rPr>
        <w:t>requirements</w:t>
      </w:r>
      <w:r w:rsidR="00C23D4F" w:rsidRPr="00973456">
        <w:rPr>
          <w:rFonts w:eastAsiaTheme="majorEastAsia"/>
        </w:rPr>
        <w:t xml:space="preserve"> in regard to symptoms, when to seek medical attention, when to stay home from work, and if you have discovered someone at work is sick</w:t>
      </w:r>
      <w:r w:rsidR="00615157" w:rsidRPr="00973456">
        <w:rPr>
          <w:rFonts w:eastAsiaTheme="majorEastAsia"/>
        </w:rPr>
        <w:t xml:space="preserve">. </w:t>
      </w:r>
      <w:r w:rsidR="008235E4" w:rsidRPr="00973456">
        <w:rPr>
          <w:rFonts w:eastAsiaTheme="majorEastAsia"/>
        </w:rPr>
        <w:t xml:space="preserve">In the event </w:t>
      </w:r>
      <w:r w:rsidR="00C23D4F" w:rsidRPr="00973456">
        <w:rPr>
          <w:rFonts w:eastAsiaTheme="majorEastAsia"/>
        </w:rPr>
        <w:t xml:space="preserve">a </w:t>
      </w:r>
      <w:r w:rsidR="00510335" w:rsidRPr="00973456">
        <w:rPr>
          <w:rFonts w:eastAsiaTheme="majorEastAsia"/>
        </w:rPr>
        <w:t>worker</w:t>
      </w:r>
      <w:r w:rsidR="008235E4" w:rsidRPr="00973456">
        <w:rPr>
          <w:rFonts w:eastAsiaTheme="majorEastAsia"/>
        </w:rPr>
        <w:t xml:space="preserve"> shows signs or symptoms, the</w:t>
      </w:r>
      <w:r w:rsidR="00C23D4F" w:rsidRPr="00973456">
        <w:rPr>
          <w:rFonts w:eastAsiaTheme="majorEastAsia"/>
        </w:rPr>
        <w:t xml:space="preserve"> person will be asked to leave the facility and return home until they are cleared. Clearing for return, may require a COVID swap / test. An </w:t>
      </w:r>
      <w:r w:rsidR="008235E4" w:rsidRPr="00973456">
        <w:rPr>
          <w:rFonts w:eastAsiaTheme="majorEastAsia"/>
        </w:rPr>
        <w:t xml:space="preserve">email </w:t>
      </w:r>
      <w:r w:rsidR="00C23D4F" w:rsidRPr="00973456">
        <w:rPr>
          <w:rFonts w:eastAsiaTheme="majorEastAsia"/>
        </w:rPr>
        <w:t xml:space="preserve">documenting the situation will be sent to the </w:t>
      </w:r>
      <w:r w:rsidR="008235E4" w:rsidRPr="00973456">
        <w:rPr>
          <w:rFonts w:eastAsiaTheme="majorEastAsia"/>
        </w:rPr>
        <w:t>Administrative Council</w:t>
      </w:r>
      <w:r w:rsidR="00C23D4F" w:rsidRPr="00973456">
        <w:rPr>
          <w:rFonts w:eastAsiaTheme="majorEastAsia"/>
        </w:rPr>
        <w:t>.</w:t>
      </w:r>
    </w:p>
    <w:p w14:paraId="2DD391F7" w14:textId="65F1EC30" w:rsidR="00866F3B" w:rsidRPr="00973456" w:rsidRDefault="00E91F59" w:rsidP="003D1961">
      <w:pPr>
        <w:rPr>
          <w:rFonts w:eastAsiaTheme="majorEastAsia"/>
        </w:rPr>
      </w:pPr>
      <w:r w:rsidRPr="00973456">
        <w:rPr>
          <w:rFonts w:eastAsiaTheme="majorEastAsia"/>
        </w:rPr>
        <w:t>Main Street Church</w:t>
      </w:r>
      <w:r w:rsidR="00866F3B" w:rsidRPr="00973456">
        <w:rPr>
          <w:rFonts w:eastAsiaTheme="majorEastAsia"/>
        </w:rPr>
        <w:t xml:space="preserve"> has implemented leave policies that promote workers staying at home when they are sick, when household members are sick</w:t>
      </w:r>
      <w:r w:rsidR="004D0979" w:rsidRPr="00973456">
        <w:rPr>
          <w:rFonts w:eastAsiaTheme="majorEastAsia"/>
        </w:rPr>
        <w:t>,</w:t>
      </w:r>
      <w:r w:rsidR="00866F3B" w:rsidRPr="00973456">
        <w:rPr>
          <w:rFonts w:eastAsiaTheme="majorEastAsia"/>
        </w:rPr>
        <w:t xml:space="preserve"> or when required by a health care provider to isolate or quarantine themselves or a member of their household. </w:t>
      </w:r>
      <w:r w:rsidR="008235E4" w:rsidRPr="00973456">
        <w:rPr>
          <w:rFonts w:eastAsiaTheme="majorEastAsia"/>
        </w:rPr>
        <w:t>S</w:t>
      </w:r>
      <w:r w:rsidR="00866F3B" w:rsidRPr="00973456">
        <w:rPr>
          <w:rFonts w:eastAsiaTheme="majorEastAsia"/>
        </w:rPr>
        <w:t xml:space="preserve">ick leave, </w:t>
      </w:r>
      <w:r w:rsidR="00316161" w:rsidRPr="00973456">
        <w:rPr>
          <w:rFonts w:eastAsiaTheme="majorEastAsia"/>
        </w:rPr>
        <w:t>the Family Medical Leave Act (</w:t>
      </w:r>
      <w:r w:rsidR="00866F3B" w:rsidRPr="00973456">
        <w:rPr>
          <w:rFonts w:eastAsiaTheme="majorEastAsia"/>
        </w:rPr>
        <w:t>FMLA</w:t>
      </w:r>
      <w:r w:rsidR="00316161" w:rsidRPr="00973456">
        <w:rPr>
          <w:rFonts w:eastAsiaTheme="majorEastAsia"/>
        </w:rPr>
        <w:t>)</w:t>
      </w:r>
      <w:r w:rsidR="00866F3B" w:rsidRPr="00973456">
        <w:rPr>
          <w:rFonts w:eastAsiaTheme="majorEastAsia"/>
        </w:rPr>
        <w:t xml:space="preserve"> and other policies addressing </w:t>
      </w:r>
      <w:r w:rsidR="008235E4" w:rsidRPr="00973456">
        <w:rPr>
          <w:rFonts w:eastAsiaTheme="majorEastAsia"/>
        </w:rPr>
        <w:t>employee leave can be found in our Employee Manual maintained by SPRC. Emp</w:t>
      </w:r>
      <w:r w:rsidR="00C23D4F" w:rsidRPr="00973456">
        <w:rPr>
          <w:rFonts w:eastAsiaTheme="majorEastAsia"/>
        </w:rPr>
        <w:t>l</w:t>
      </w:r>
      <w:r w:rsidR="008235E4" w:rsidRPr="00973456">
        <w:rPr>
          <w:rFonts w:eastAsiaTheme="majorEastAsia"/>
        </w:rPr>
        <w:t>oyees rights poste</w:t>
      </w:r>
      <w:r w:rsidR="00C23D4F" w:rsidRPr="00973456">
        <w:rPr>
          <w:rFonts w:eastAsiaTheme="majorEastAsia"/>
        </w:rPr>
        <w:t xml:space="preserve">r specific to COVID-19 has been posted </w:t>
      </w:r>
      <w:r w:rsidR="008235E4" w:rsidRPr="00973456">
        <w:rPr>
          <w:rFonts w:eastAsiaTheme="majorEastAsia"/>
        </w:rPr>
        <w:t xml:space="preserve">in the copy room for </w:t>
      </w:r>
      <w:r w:rsidR="00C23D4F" w:rsidRPr="00973456">
        <w:rPr>
          <w:rFonts w:eastAsiaTheme="majorEastAsia"/>
        </w:rPr>
        <w:t xml:space="preserve">employee </w:t>
      </w:r>
      <w:r w:rsidR="008235E4" w:rsidRPr="00973456">
        <w:rPr>
          <w:rFonts w:eastAsiaTheme="majorEastAsia"/>
        </w:rPr>
        <w:t>viewing at any time.</w:t>
      </w:r>
      <w:r w:rsidR="00866F3B" w:rsidRPr="00973456">
        <w:rPr>
          <w:rFonts w:eastAsiaTheme="majorEastAsia"/>
        </w:rPr>
        <w:t xml:space="preserve"> Accommodations for workers with underlying medical conditions or who have household members with underlying health conditions have been implemented. </w:t>
      </w:r>
      <w:r w:rsidR="008235E4" w:rsidRPr="00973456">
        <w:rPr>
          <w:rFonts w:eastAsiaTheme="majorEastAsia"/>
        </w:rPr>
        <w:t>We will follow national guidelines as stated by the US Department of Labor</w:t>
      </w:r>
      <w:r w:rsidR="00C23D4F" w:rsidRPr="00973456">
        <w:rPr>
          <w:rFonts w:eastAsiaTheme="majorEastAsia"/>
        </w:rPr>
        <w:t xml:space="preserve"> under The Families First Coronavirus Response Act</w:t>
      </w:r>
      <w:r w:rsidR="008763A3" w:rsidRPr="00973456">
        <w:rPr>
          <w:rFonts w:eastAsiaTheme="majorEastAsia"/>
        </w:rPr>
        <w:t>.</w:t>
      </w:r>
    </w:p>
    <w:p w14:paraId="289377B0" w14:textId="6C9BBD73" w:rsidR="00866F3B" w:rsidRPr="00973456" w:rsidRDefault="00E91F59" w:rsidP="00011A56">
      <w:pPr>
        <w:rPr>
          <w:rFonts w:eastAsiaTheme="majorEastAsia"/>
        </w:rPr>
      </w:pPr>
      <w:r w:rsidRPr="00973456">
        <w:rPr>
          <w:rFonts w:eastAsiaTheme="majorEastAsia"/>
        </w:rPr>
        <w:t>Main Street Church</w:t>
      </w:r>
      <w:r w:rsidR="00866F3B" w:rsidRPr="00973456">
        <w:rPr>
          <w:rFonts w:eastAsiaTheme="majorEastAsia"/>
        </w:rPr>
        <w:t xml:space="preserve"> has also implemented a policy for informing workers if they have been exposed to a person with COVID-19 at their workplace and requiring them to quarantine for the required amount of time.</w:t>
      </w:r>
      <w:r w:rsidR="00A84C9E" w:rsidRPr="00973456">
        <w:rPr>
          <w:rFonts w:eastAsiaTheme="majorEastAsia"/>
        </w:rPr>
        <w:t xml:space="preserve"> </w:t>
      </w:r>
      <w:r w:rsidR="008235E4" w:rsidRPr="00973456">
        <w:rPr>
          <w:rFonts w:eastAsiaTheme="majorEastAsia"/>
        </w:rPr>
        <w:t xml:space="preserve">Once Main Street Church leadership has been informed, this information will be passed on to </w:t>
      </w:r>
      <w:r w:rsidR="00510335" w:rsidRPr="00973456">
        <w:rPr>
          <w:rFonts w:eastAsiaTheme="majorEastAsia"/>
        </w:rPr>
        <w:t>workers</w:t>
      </w:r>
      <w:r w:rsidR="008235E4" w:rsidRPr="00973456">
        <w:rPr>
          <w:rFonts w:eastAsiaTheme="majorEastAsia"/>
        </w:rPr>
        <w:t xml:space="preserve"> and volunteers by the Administrative Council</w:t>
      </w:r>
      <w:r w:rsidR="00C23D4F" w:rsidRPr="00973456">
        <w:rPr>
          <w:rFonts w:eastAsiaTheme="majorEastAsia"/>
        </w:rPr>
        <w:t xml:space="preserve"> or the COVID-19 Plan Administrator</w:t>
      </w:r>
      <w:r w:rsidR="00316161" w:rsidRPr="00973456">
        <w:rPr>
          <w:rFonts w:eastAsiaTheme="majorEastAsia"/>
        </w:rPr>
        <w:t>.</w:t>
      </w:r>
    </w:p>
    <w:p w14:paraId="3C63754D" w14:textId="70CB5368" w:rsidR="00866F3B" w:rsidRDefault="00866F3B" w:rsidP="00011A56">
      <w:pPr>
        <w:rPr>
          <w:rFonts w:eastAsiaTheme="majorEastAsia"/>
        </w:rPr>
      </w:pPr>
      <w:r w:rsidRPr="00973456">
        <w:rPr>
          <w:rFonts w:eastAsiaTheme="majorEastAsia"/>
        </w:rPr>
        <w:t xml:space="preserve">In addition, a policy has been implemented to protect the privacy of workers’ health status and health information. </w:t>
      </w:r>
      <w:r w:rsidR="008235E4" w:rsidRPr="00973456">
        <w:rPr>
          <w:rFonts w:eastAsiaTheme="majorEastAsia"/>
        </w:rPr>
        <w:t xml:space="preserve">Main Street Church will follow </w:t>
      </w:r>
      <w:r w:rsidR="00C23D4F" w:rsidRPr="00973456">
        <w:rPr>
          <w:rFonts w:eastAsiaTheme="majorEastAsia"/>
        </w:rPr>
        <w:t xml:space="preserve">confidentiality guidelines under the </w:t>
      </w:r>
      <w:r w:rsidR="008235E4" w:rsidRPr="00973456">
        <w:rPr>
          <w:rFonts w:eastAsiaTheme="majorEastAsia"/>
        </w:rPr>
        <w:t>Employee Manual maintained by SPRC</w:t>
      </w:r>
      <w:r w:rsidR="00C23D4F" w:rsidRPr="00973456">
        <w:rPr>
          <w:rFonts w:eastAsiaTheme="majorEastAsia"/>
        </w:rPr>
        <w:t xml:space="preserve"> and as required by The Families First Coronavirus Response Act</w:t>
      </w:r>
      <w:r w:rsidR="008763A3" w:rsidRPr="00973456">
        <w:rPr>
          <w:rFonts w:eastAsiaTheme="majorEastAsia"/>
        </w:rPr>
        <w:t>.</w:t>
      </w:r>
    </w:p>
    <w:p w14:paraId="434BBE1C" w14:textId="1031878D" w:rsidR="00C27E67" w:rsidRPr="00973456" w:rsidRDefault="00C27E67" w:rsidP="00011A56">
      <w:pPr>
        <w:rPr>
          <w:rFonts w:eastAsiaTheme="majorEastAsia"/>
        </w:rPr>
      </w:pPr>
      <w:r w:rsidRPr="0089697B">
        <w:rPr>
          <w:rFonts w:eastAsiaTheme="majorEastAsia"/>
          <w:b/>
          <w:bCs/>
          <w:sz w:val="32"/>
          <w:szCs w:val="32"/>
        </w:rPr>
        <w:t>Illness Tracking</w:t>
      </w:r>
      <w:r w:rsidRPr="0089697B">
        <w:rPr>
          <w:rFonts w:eastAsiaTheme="majorEastAsia"/>
          <w:i/>
          <w:iCs/>
        </w:rPr>
        <w:t xml:space="preserve"> </w:t>
      </w:r>
      <w:r w:rsidRPr="0089697B">
        <w:rPr>
          <w:rFonts w:eastAsiaTheme="majorEastAsia"/>
          <w:i/>
          <w:iCs/>
        </w:rPr>
        <w:br/>
      </w:r>
      <w:r w:rsidRPr="0089697B">
        <w:rPr>
          <w:rFonts w:eastAsiaTheme="majorEastAsia"/>
        </w:rPr>
        <w:br/>
        <w:t xml:space="preserve">Organization/Group leaders will be required to keep rosters, take attendance and keep attendance records at all activities should the information be needed by healthcare professionals for tracking purposes.  All </w:t>
      </w:r>
      <w:r w:rsidR="0007698D" w:rsidRPr="0089697B">
        <w:rPr>
          <w:rFonts w:eastAsiaTheme="majorEastAsia"/>
        </w:rPr>
        <w:t>visitors</w:t>
      </w:r>
      <w:r w:rsidR="00DF6D11" w:rsidRPr="0089697B">
        <w:rPr>
          <w:rFonts w:eastAsiaTheme="majorEastAsia"/>
        </w:rPr>
        <w:t xml:space="preserve"> will be asked to leave names and a contact number </w:t>
      </w:r>
      <w:r w:rsidR="0007698D" w:rsidRPr="0089697B">
        <w:rPr>
          <w:rFonts w:eastAsiaTheme="majorEastAsia"/>
        </w:rPr>
        <w:t>to assist with tracking.</w:t>
      </w:r>
    </w:p>
    <w:p w14:paraId="40E918C2" w14:textId="1D8A4758" w:rsidR="006859C8" w:rsidRPr="00973456" w:rsidRDefault="009C68E4" w:rsidP="004D0979">
      <w:pPr>
        <w:pStyle w:val="Heading2"/>
        <w:rPr>
          <w:rFonts w:ascii="Calibri" w:hAnsi="Calibri"/>
          <w:color w:val="auto"/>
        </w:rPr>
      </w:pPr>
      <w:r w:rsidRPr="00973456">
        <w:rPr>
          <w:rFonts w:ascii="Calibri" w:hAnsi="Calibri"/>
          <w:color w:val="auto"/>
        </w:rPr>
        <w:lastRenderedPageBreak/>
        <w:t>Social distancing – Workers must be at least six-feet apart</w:t>
      </w:r>
    </w:p>
    <w:p w14:paraId="003752CF" w14:textId="77777777" w:rsidR="0079008C" w:rsidRDefault="006859C8" w:rsidP="004D0979">
      <w:pPr>
        <w:rPr>
          <w:rFonts w:eastAsiaTheme="majorEastAsia"/>
        </w:rPr>
      </w:pPr>
      <w:r w:rsidRPr="00973456">
        <w:rPr>
          <w:rFonts w:eastAsiaTheme="majorEastAsia"/>
        </w:rPr>
        <w:t>Social distancing of at least six</w:t>
      </w:r>
      <w:r w:rsidR="004D0979" w:rsidRPr="00973456">
        <w:rPr>
          <w:rFonts w:eastAsiaTheme="majorEastAsia"/>
        </w:rPr>
        <w:t xml:space="preserve"> </w:t>
      </w:r>
      <w:r w:rsidRPr="00973456">
        <w:rPr>
          <w:rFonts w:eastAsiaTheme="majorEastAsia"/>
        </w:rPr>
        <w:t xml:space="preserve">feet will be implemented and maintained between workers </w:t>
      </w:r>
      <w:r w:rsidR="002A1A08" w:rsidRPr="00973456">
        <w:rPr>
          <w:rFonts w:eastAsia="Calibri" w:cs="Calibri"/>
        </w:rPr>
        <w:t xml:space="preserve">volunteers, </w:t>
      </w:r>
      <w:r w:rsidRPr="00973456">
        <w:rPr>
          <w:rFonts w:eastAsia="Calibri" w:cs="Calibri"/>
        </w:rPr>
        <w:t>guests</w:t>
      </w:r>
      <w:r w:rsidR="004D0979" w:rsidRPr="00973456">
        <w:rPr>
          <w:rFonts w:eastAsia="Calibri" w:cs="Calibri"/>
        </w:rPr>
        <w:t xml:space="preserve"> and</w:t>
      </w:r>
      <w:r w:rsidRPr="00973456">
        <w:rPr>
          <w:rFonts w:eastAsia="Calibri" w:cs="Calibri"/>
        </w:rPr>
        <w:t xml:space="preserve"> visitors</w:t>
      </w:r>
      <w:r w:rsidRPr="00973456">
        <w:rPr>
          <w:rFonts w:eastAsiaTheme="majorEastAsia"/>
        </w:rPr>
        <w:t xml:space="preserve"> in the workplace through the following engineering and administrative controls:  </w:t>
      </w:r>
      <w:r w:rsidR="00493A6B" w:rsidRPr="00973456">
        <w:rPr>
          <w:rFonts w:eastAsiaTheme="majorEastAsia"/>
        </w:rPr>
        <w:t>Physical distancing will be established throughout the building by reducing the number of seats and tables available at any given time</w:t>
      </w:r>
      <w:r w:rsidR="00F66ACE" w:rsidRPr="00973456">
        <w:rPr>
          <w:rFonts w:eastAsiaTheme="majorEastAsia"/>
        </w:rPr>
        <w:t xml:space="preserve"> based on Executive Orders</w:t>
      </w:r>
      <w:r w:rsidR="0014099B" w:rsidRPr="00973456">
        <w:rPr>
          <w:rFonts w:eastAsiaTheme="majorEastAsia"/>
        </w:rPr>
        <w:t>.</w:t>
      </w:r>
      <w:r w:rsidRPr="00973456">
        <w:rPr>
          <w:rFonts w:eastAsiaTheme="majorEastAsia"/>
        </w:rPr>
        <w:t xml:space="preserve"> </w:t>
      </w:r>
      <w:r w:rsidR="00493A6B" w:rsidRPr="00973456">
        <w:rPr>
          <w:rFonts w:eastAsiaTheme="majorEastAsia"/>
        </w:rPr>
        <w:t xml:space="preserve">Workers are allowed the following: </w:t>
      </w:r>
      <w:r w:rsidRPr="00973456">
        <w:rPr>
          <w:rFonts w:eastAsiaTheme="majorEastAsia"/>
        </w:rPr>
        <w:t xml:space="preserve">telework, flexible work hours, </w:t>
      </w:r>
      <w:r w:rsidR="00493A6B" w:rsidRPr="00973456">
        <w:rPr>
          <w:rFonts w:eastAsiaTheme="majorEastAsia"/>
        </w:rPr>
        <w:t xml:space="preserve">and </w:t>
      </w:r>
      <w:r w:rsidRPr="00973456">
        <w:rPr>
          <w:rFonts w:eastAsiaTheme="majorEastAsia"/>
        </w:rPr>
        <w:t xml:space="preserve">staggered shifts to reduce the number of </w:t>
      </w:r>
      <w:r w:rsidR="00493A6B" w:rsidRPr="00973456">
        <w:rPr>
          <w:rFonts w:eastAsiaTheme="majorEastAsia"/>
        </w:rPr>
        <w:t>people</w:t>
      </w:r>
      <w:r w:rsidRPr="00973456">
        <w:rPr>
          <w:rFonts w:eastAsiaTheme="majorEastAsia"/>
        </w:rPr>
        <w:t xml:space="preserve"> in the workplace at one time. </w:t>
      </w:r>
      <w:r w:rsidR="00493A6B" w:rsidRPr="00973456">
        <w:rPr>
          <w:rFonts w:eastAsiaTheme="majorEastAsia"/>
        </w:rPr>
        <w:t>O</w:t>
      </w:r>
      <w:r w:rsidRPr="00973456">
        <w:rPr>
          <w:rFonts w:eastAsiaTheme="majorEastAsia"/>
        </w:rPr>
        <w:t>c</w:t>
      </w:r>
      <w:r w:rsidR="00493A6B" w:rsidRPr="00973456">
        <w:rPr>
          <w:rFonts w:eastAsiaTheme="majorEastAsia"/>
        </w:rPr>
        <w:t>c</w:t>
      </w:r>
      <w:r w:rsidRPr="00973456">
        <w:rPr>
          <w:rFonts w:eastAsiaTheme="majorEastAsia"/>
        </w:rPr>
        <w:t>upancy requirements</w:t>
      </w:r>
      <w:r w:rsidR="00493A6B" w:rsidRPr="00973456">
        <w:rPr>
          <w:rFonts w:eastAsiaTheme="majorEastAsia"/>
        </w:rPr>
        <w:t xml:space="preserve"> have</w:t>
      </w:r>
      <w:r w:rsidR="00493A6B" w:rsidRPr="00973456">
        <w:rPr>
          <w:rFonts w:eastAsiaTheme="majorEastAsia"/>
          <w:b/>
          <w:bCs/>
        </w:rPr>
        <w:t xml:space="preserve"> </w:t>
      </w:r>
      <w:r w:rsidR="00493A6B" w:rsidRPr="00973456">
        <w:rPr>
          <w:rFonts w:eastAsiaTheme="majorEastAsia"/>
        </w:rPr>
        <w:t xml:space="preserve">been reduced to a max of 50% capacity while maintaining a six-foot physical distance between individuals and families. </w:t>
      </w:r>
      <w:r w:rsidR="00973456" w:rsidRPr="00973456">
        <w:rPr>
          <w:rFonts w:eastAsiaTheme="majorEastAsia"/>
        </w:rPr>
        <w:t xml:space="preserve">In our tech booth, a six-foot line of tape will be placed to help identify physical distancing and those volunteering will be instructed to maintain physical distance. </w:t>
      </w:r>
      <w:r w:rsidR="00493A6B" w:rsidRPr="00973456">
        <w:rPr>
          <w:rFonts w:eastAsiaTheme="majorEastAsia"/>
        </w:rPr>
        <w:t>Individuals and families will be asked to maintain the physical distance of six feet in all areas of the facility</w:t>
      </w:r>
      <w:r w:rsidRPr="00973456">
        <w:rPr>
          <w:rFonts w:eastAsiaTheme="majorEastAsia"/>
        </w:rPr>
        <w:t xml:space="preserve">. </w:t>
      </w:r>
      <w:r w:rsidR="00493A6B" w:rsidRPr="00973456">
        <w:rPr>
          <w:rFonts w:eastAsiaTheme="majorEastAsia"/>
        </w:rPr>
        <w:t xml:space="preserve">Posters will be maintained at main entrances and information center explaining the </w:t>
      </w:r>
      <w:r w:rsidR="000510BF" w:rsidRPr="00973456">
        <w:rPr>
          <w:rFonts w:eastAsiaTheme="majorEastAsia"/>
        </w:rPr>
        <w:t>need for physical distancing</w:t>
      </w:r>
      <w:r w:rsidR="000510BF" w:rsidRPr="0079008C">
        <w:rPr>
          <w:rFonts w:eastAsiaTheme="majorEastAsia"/>
        </w:rPr>
        <w:t xml:space="preserve">.  </w:t>
      </w:r>
    </w:p>
    <w:p w14:paraId="6101D3E4" w14:textId="5475CBB2" w:rsidR="00AA2A50" w:rsidRPr="0089697B" w:rsidRDefault="00F66ACE" w:rsidP="004D0979">
      <w:pPr>
        <w:rPr>
          <w:rFonts w:eastAsiaTheme="majorEastAsia"/>
          <w:b/>
          <w:bCs/>
        </w:rPr>
      </w:pPr>
      <w:r w:rsidRPr="0089697B">
        <w:rPr>
          <w:rFonts w:eastAsiaTheme="majorEastAsia"/>
          <w:b/>
          <w:bCs/>
          <w:sz w:val="32"/>
          <w:szCs w:val="32"/>
        </w:rPr>
        <w:t xml:space="preserve">Face covering will be required </w:t>
      </w:r>
      <w:r w:rsidR="00583AFC" w:rsidRPr="0089697B">
        <w:rPr>
          <w:rFonts w:eastAsiaTheme="majorEastAsia"/>
          <w:b/>
          <w:bCs/>
          <w:sz w:val="32"/>
          <w:szCs w:val="32"/>
        </w:rPr>
        <w:t>when entering the building including during wor</w:t>
      </w:r>
      <w:r w:rsidR="00AA2A50" w:rsidRPr="0089697B">
        <w:rPr>
          <w:rFonts w:eastAsiaTheme="majorEastAsia"/>
          <w:b/>
          <w:bCs/>
          <w:sz w:val="32"/>
          <w:szCs w:val="32"/>
        </w:rPr>
        <w:t>ship</w:t>
      </w:r>
    </w:p>
    <w:p w14:paraId="46145CA8" w14:textId="7ED4F99E" w:rsidR="00BA637B" w:rsidRPr="0089697B" w:rsidRDefault="00E01BB1" w:rsidP="00E01BB1">
      <w:pPr>
        <w:pStyle w:val="ListParagraph"/>
        <w:numPr>
          <w:ilvl w:val="0"/>
          <w:numId w:val="44"/>
        </w:numPr>
        <w:rPr>
          <w:rFonts w:eastAsiaTheme="majorEastAsia"/>
        </w:rPr>
      </w:pPr>
      <w:r w:rsidRPr="0089697B">
        <w:rPr>
          <w:rFonts w:eastAsiaTheme="majorEastAsia"/>
        </w:rPr>
        <w:t xml:space="preserve">Worship leaders do not need to wear masks when leading worship as </w:t>
      </w:r>
      <w:r w:rsidR="00432125" w:rsidRPr="0089697B">
        <w:rPr>
          <w:rFonts w:eastAsiaTheme="majorEastAsia"/>
        </w:rPr>
        <w:t>long as they maintain 6’+ distance from all others and wi</w:t>
      </w:r>
      <w:r w:rsidR="008F2971" w:rsidRPr="0089697B">
        <w:rPr>
          <w:rFonts w:eastAsiaTheme="majorEastAsia"/>
        </w:rPr>
        <w:t>ll be worn when that person(s) is not actively leading worship.</w:t>
      </w:r>
    </w:p>
    <w:p w14:paraId="4B79255F" w14:textId="28747128" w:rsidR="008F2971" w:rsidRPr="0089697B" w:rsidRDefault="00A370BB" w:rsidP="00E01BB1">
      <w:pPr>
        <w:pStyle w:val="ListParagraph"/>
        <w:numPr>
          <w:ilvl w:val="0"/>
          <w:numId w:val="44"/>
        </w:numPr>
        <w:rPr>
          <w:rFonts w:eastAsiaTheme="majorEastAsia"/>
        </w:rPr>
      </w:pPr>
      <w:r w:rsidRPr="0089697B">
        <w:rPr>
          <w:rFonts w:eastAsiaTheme="majorEastAsia"/>
        </w:rPr>
        <w:t xml:space="preserve">Worship attenders </w:t>
      </w:r>
      <w:r w:rsidR="00B71F64" w:rsidRPr="0089697B">
        <w:rPr>
          <w:rFonts w:eastAsiaTheme="majorEastAsia"/>
        </w:rPr>
        <w:t>can</w:t>
      </w:r>
      <w:r w:rsidRPr="0089697B">
        <w:rPr>
          <w:rFonts w:eastAsiaTheme="majorEastAsia"/>
        </w:rPr>
        <w:t xml:space="preserve"> momentarily remove their face covering </w:t>
      </w:r>
      <w:r w:rsidR="00923622" w:rsidRPr="0089697B">
        <w:rPr>
          <w:rFonts w:eastAsiaTheme="majorEastAsia"/>
        </w:rPr>
        <w:t xml:space="preserve">while receiving the sacrament of communion. </w:t>
      </w:r>
    </w:p>
    <w:p w14:paraId="496797E1" w14:textId="16A97AB4" w:rsidR="006859C8" w:rsidRPr="00973456" w:rsidRDefault="00F66ACE" w:rsidP="00AA2A50">
      <w:pPr>
        <w:rPr>
          <w:rFonts w:eastAsiaTheme="majorEastAsia"/>
          <w:b/>
          <w:bCs/>
        </w:rPr>
      </w:pPr>
      <w:r w:rsidRPr="00973456">
        <w:rPr>
          <w:rFonts w:eastAsiaTheme="majorEastAsia"/>
        </w:rPr>
        <w:t xml:space="preserve"> </w:t>
      </w:r>
      <w:r w:rsidR="000510BF" w:rsidRPr="00973456">
        <w:rPr>
          <w:rFonts w:eastAsiaTheme="majorEastAsia"/>
        </w:rPr>
        <w:t>For those who do not have one, cloth and/or disposable face coverings will be made available for those who enter in our building. Disinfectant supplies are provided to wipe down workstations, tables, worship equipment for workers and volunteers. Once an area is used, it will be wiped down using provided disinfectant wipes or a bleach solution. These supplies are provided throughout the building.</w:t>
      </w:r>
      <w:r w:rsidR="000510BF" w:rsidRPr="00973456">
        <w:rPr>
          <w:rFonts w:eastAsiaTheme="majorEastAsia"/>
          <w:b/>
          <w:bCs/>
        </w:rPr>
        <w:t xml:space="preserve"> </w:t>
      </w:r>
    </w:p>
    <w:p w14:paraId="2E44F039" w14:textId="77777777" w:rsidR="00CD3C58" w:rsidRPr="00973456" w:rsidRDefault="00CD3C58" w:rsidP="00E45D43">
      <w:pPr>
        <w:pStyle w:val="Heading2"/>
        <w:rPr>
          <w:rFonts w:ascii="Calibri" w:hAnsi="Calibri"/>
          <w:color w:val="auto"/>
        </w:rPr>
      </w:pPr>
      <w:r w:rsidRPr="00973456">
        <w:rPr>
          <w:rFonts w:ascii="Calibri" w:hAnsi="Calibri"/>
          <w:color w:val="auto"/>
        </w:rPr>
        <w:t>Worker hygiene and source controls</w:t>
      </w:r>
    </w:p>
    <w:p w14:paraId="1BD879E1" w14:textId="4D885067" w:rsidR="00481ED4" w:rsidRPr="00973456" w:rsidRDefault="00CD3C58" w:rsidP="00E45D43">
      <w:pPr>
        <w:rPr>
          <w:rFonts w:eastAsiaTheme="majorEastAsia"/>
          <w:color w:val="000000" w:themeColor="text2"/>
        </w:rPr>
      </w:pPr>
      <w:r w:rsidRPr="00973456">
        <w:rPr>
          <w:rFonts w:eastAsiaTheme="majorEastAsia"/>
        </w:rPr>
        <w:t xml:space="preserve">Basic infection prevention measures are implemented at our workplaces. Workers are instructed to wash their hands for at least 20 seconds with soap and water frequently throughout the day, but especially at the beginning and end of their shift, prior to any mealtimes and after using the restroom. All </w:t>
      </w:r>
      <w:r w:rsidR="00F66ACE" w:rsidRPr="00973456">
        <w:rPr>
          <w:rFonts w:eastAsiaTheme="majorEastAsia"/>
        </w:rPr>
        <w:t xml:space="preserve">congregation, </w:t>
      </w:r>
      <w:r w:rsidR="00C67EB7" w:rsidRPr="00973456">
        <w:rPr>
          <w:rFonts w:eastAsiaTheme="majorEastAsia"/>
        </w:rPr>
        <w:t xml:space="preserve">workers, </w:t>
      </w:r>
      <w:r w:rsidR="002A1A08" w:rsidRPr="00973456">
        <w:rPr>
          <w:rFonts w:eastAsia="Calibri" w:cs="Calibri"/>
        </w:rPr>
        <w:t>volunteers</w:t>
      </w:r>
      <w:r w:rsidRPr="00973456">
        <w:rPr>
          <w:rFonts w:eastAsia="Calibri" w:cs="Calibri"/>
        </w:rPr>
        <w:t>, guests</w:t>
      </w:r>
      <w:r w:rsidR="00E45D43" w:rsidRPr="00973456">
        <w:rPr>
          <w:rFonts w:eastAsia="Calibri" w:cs="Calibri"/>
        </w:rPr>
        <w:t xml:space="preserve"> and</w:t>
      </w:r>
      <w:r w:rsidRPr="00973456">
        <w:rPr>
          <w:rFonts w:eastAsia="Calibri" w:cs="Calibri"/>
        </w:rPr>
        <w:t xml:space="preserve"> visitors</w:t>
      </w:r>
      <w:r w:rsidRPr="00973456">
        <w:rPr>
          <w:rFonts w:eastAsiaTheme="majorEastAsia"/>
        </w:rPr>
        <w:t xml:space="preserve"> to the workplace are required to wash or sanitize their hands prior to or immediately upon entering the facility. Hand-sanitizer dispensers (that use sanitizers of greater than 60% alcohol) are at entrances and locations in the workplace so they can be used for hand hygiene in place of soap and water, as long as hands are not visibly soiled.</w:t>
      </w:r>
      <w:r w:rsidR="00481ED4" w:rsidRPr="00973456">
        <w:rPr>
          <w:rFonts w:eastAsiaTheme="majorEastAsia"/>
        </w:rPr>
        <w:t xml:space="preserve"> </w:t>
      </w:r>
      <w:r w:rsidR="000E49A8" w:rsidRPr="00973456">
        <w:rPr>
          <w:rFonts w:eastAsiaTheme="majorEastAsia"/>
        </w:rPr>
        <w:t>Clean Hands posters from</w:t>
      </w:r>
      <w:r w:rsidR="000E49A8" w:rsidRPr="00973456">
        <w:rPr>
          <w:rFonts w:eastAsiaTheme="majorEastAsia"/>
          <w:b/>
          <w:bCs/>
        </w:rPr>
        <w:t xml:space="preserve"> </w:t>
      </w:r>
      <w:hyperlink r:id="rId11" w:history="1">
        <w:r w:rsidR="000E49A8" w:rsidRPr="00F10192">
          <w:rPr>
            <w:rStyle w:val="Hyperlink"/>
            <w:rFonts w:eastAsiaTheme="majorEastAsia"/>
            <w:b/>
            <w:bCs/>
          </w:rPr>
          <w:t>www.cdc.gov/handwahsing</w:t>
        </w:r>
      </w:hyperlink>
      <w:r w:rsidR="000E49A8">
        <w:rPr>
          <w:rFonts w:eastAsiaTheme="majorEastAsia"/>
          <w:b/>
          <w:bCs/>
          <w:color w:val="FF0000"/>
        </w:rPr>
        <w:t xml:space="preserve"> </w:t>
      </w:r>
      <w:r w:rsidR="000E49A8" w:rsidRPr="00973456">
        <w:rPr>
          <w:rFonts w:eastAsiaTheme="majorEastAsia"/>
          <w:color w:val="000000" w:themeColor="text2"/>
        </w:rPr>
        <w:t>have been posted in multiple areas</w:t>
      </w:r>
      <w:r w:rsidRPr="00973456">
        <w:rPr>
          <w:rFonts w:eastAsiaTheme="majorEastAsia"/>
          <w:color w:val="000000" w:themeColor="text2"/>
        </w:rPr>
        <w:t>.</w:t>
      </w:r>
      <w:r w:rsidR="00481ED4" w:rsidRPr="00973456">
        <w:rPr>
          <w:rFonts w:eastAsiaTheme="majorEastAsia"/>
          <w:color w:val="000000" w:themeColor="text2"/>
        </w:rPr>
        <w:t xml:space="preserve"> Source controls are implemented at our workplaces. </w:t>
      </w:r>
      <w:r w:rsidR="000E49A8" w:rsidRPr="00973456">
        <w:rPr>
          <w:rFonts w:eastAsiaTheme="majorEastAsia"/>
          <w:color w:val="000000" w:themeColor="text2"/>
        </w:rPr>
        <w:t>F</w:t>
      </w:r>
      <w:r w:rsidR="00481ED4" w:rsidRPr="00973456">
        <w:rPr>
          <w:rFonts w:eastAsiaTheme="majorEastAsia"/>
          <w:color w:val="000000" w:themeColor="text2"/>
        </w:rPr>
        <w:t>ace covering</w:t>
      </w:r>
      <w:r w:rsidR="00E45D43" w:rsidRPr="00973456">
        <w:rPr>
          <w:rFonts w:eastAsiaTheme="majorEastAsia"/>
          <w:color w:val="000000" w:themeColor="text2"/>
        </w:rPr>
        <w:t xml:space="preserve">s </w:t>
      </w:r>
      <w:r w:rsidR="000E49A8" w:rsidRPr="00973456">
        <w:rPr>
          <w:rFonts w:eastAsiaTheme="majorEastAsia"/>
          <w:color w:val="000000" w:themeColor="text2"/>
        </w:rPr>
        <w:t>policy is posted at the main entrances to our facility</w:t>
      </w:r>
      <w:r w:rsidR="00481ED4" w:rsidRPr="00973456">
        <w:rPr>
          <w:rFonts w:eastAsiaTheme="majorEastAsia"/>
          <w:color w:val="000000" w:themeColor="text2"/>
        </w:rPr>
        <w:t>.</w:t>
      </w:r>
      <w:r w:rsidR="000E49A8" w:rsidRPr="00973456">
        <w:rPr>
          <w:rFonts w:eastAsiaTheme="majorEastAsia"/>
          <w:color w:val="000000" w:themeColor="text2"/>
        </w:rPr>
        <w:t xml:space="preserve"> There are free disposable and washable face coverings available to those who do not have one</w:t>
      </w:r>
      <w:r w:rsidR="00C67EB7" w:rsidRPr="00973456">
        <w:rPr>
          <w:rFonts w:eastAsiaTheme="majorEastAsia"/>
          <w:color w:val="000000" w:themeColor="text2"/>
        </w:rPr>
        <w:t>.</w:t>
      </w:r>
    </w:p>
    <w:p w14:paraId="6982EBCE" w14:textId="4ED0A26F" w:rsidR="002B6160" w:rsidRPr="00973456" w:rsidRDefault="00CD3C58" w:rsidP="00E45D43">
      <w:pPr>
        <w:rPr>
          <w:rFonts w:eastAsiaTheme="majorEastAsia"/>
          <w:color w:val="000000" w:themeColor="text2"/>
        </w:rPr>
      </w:pPr>
      <w:r w:rsidRPr="00973456">
        <w:rPr>
          <w:rFonts w:eastAsiaTheme="majorEastAsia"/>
          <w:color w:val="000000" w:themeColor="text2"/>
        </w:rPr>
        <w:t>Workers</w:t>
      </w:r>
      <w:r w:rsidR="00F66ACE" w:rsidRPr="00973456">
        <w:rPr>
          <w:rFonts w:eastAsiaTheme="majorEastAsia"/>
          <w:color w:val="000000" w:themeColor="text2"/>
        </w:rPr>
        <w:t xml:space="preserve">, </w:t>
      </w:r>
      <w:r w:rsidR="000E49A8" w:rsidRPr="00973456">
        <w:rPr>
          <w:rFonts w:eastAsiaTheme="majorEastAsia"/>
          <w:color w:val="000000" w:themeColor="text2"/>
        </w:rPr>
        <w:t>volunteers</w:t>
      </w:r>
      <w:r w:rsidRPr="00973456">
        <w:rPr>
          <w:rFonts w:eastAsia="Calibri" w:cs="Calibri"/>
          <w:color w:val="000000" w:themeColor="text2"/>
        </w:rPr>
        <w:t>, guests</w:t>
      </w:r>
      <w:r w:rsidR="00E45D43" w:rsidRPr="00973456">
        <w:rPr>
          <w:rFonts w:eastAsia="Calibri" w:cs="Calibri"/>
          <w:color w:val="000000" w:themeColor="text2"/>
        </w:rPr>
        <w:t xml:space="preserve"> and</w:t>
      </w:r>
      <w:r w:rsidRPr="00973456">
        <w:rPr>
          <w:rFonts w:eastAsia="Calibri" w:cs="Calibri"/>
          <w:color w:val="000000" w:themeColor="text2"/>
        </w:rPr>
        <w:t xml:space="preserve"> visitors</w:t>
      </w:r>
      <w:r w:rsidRPr="00973456">
        <w:rPr>
          <w:rFonts w:eastAsiaTheme="majorEastAsia"/>
          <w:color w:val="000000" w:themeColor="text2"/>
        </w:rPr>
        <w:t xml:space="preserve"> are being instructed to cover their mouth and nose with their sleeve or a tissue when coughing or sneezing, and to avoid touching their face, particularly their mouth, nose and eyes, with their hands. Workers </w:t>
      </w:r>
      <w:r w:rsidR="000E49A8" w:rsidRPr="00973456">
        <w:rPr>
          <w:rFonts w:eastAsiaTheme="majorEastAsia"/>
          <w:color w:val="000000" w:themeColor="text2"/>
        </w:rPr>
        <w:t>volunteers</w:t>
      </w:r>
      <w:r w:rsidRPr="00973456">
        <w:rPr>
          <w:rFonts w:eastAsia="Calibri" w:cs="Calibri"/>
          <w:color w:val="000000" w:themeColor="text2"/>
        </w:rPr>
        <w:t>, guests</w:t>
      </w:r>
      <w:r w:rsidR="00E45D43" w:rsidRPr="00973456">
        <w:rPr>
          <w:rFonts w:eastAsia="Calibri" w:cs="Calibri"/>
          <w:color w:val="000000" w:themeColor="text2"/>
        </w:rPr>
        <w:t xml:space="preserve"> and</w:t>
      </w:r>
      <w:r w:rsidRPr="00973456">
        <w:rPr>
          <w:rFonts w:eastAsia="Calibri" w:cs="Calibri"/>
          <w:color w:val="000000" w:themeColor="text2"/>
        </w:rPr>
        <w:t xml:space="preserve"> visitors</w:t>
      </w:r>
      <w:r w:rsidRPr="00973456">
        <w:rPr>
          <w:rFonts w:eastAsiaTheme="majorEastAsia"/>
          <w:color w:val="000000" w:themeColor="text2"/>
        </w:rPr>
        <w:t xml:space="preserve"> are expected to dispose of tissues in provided trash receptacles and wash or sanitize their hands immediately afterward. Respiratory etiquette will be demonstrated </w:t>
      </w:r>
      <w:r w:rsidRPr="00973456">
        <w:rPr>
          <w:rFonts w:eastAsiaTheme="majorEastAsia"/>
          <w:color w:val="000000" w:themeColor="text2"/>
        </w:rPr>
        <w:lastRenderedPageBreak/>
        <w:t>on posters and supported by making tissues and trash receptacles available to all workers and other persons entering the workplace</w:t>
      </w:r>
      <w:r w:rsidR="002B6160" w:rsidRPr="00973456">
        <w:rPr>
          <w:rFonts w:eastAsiaTheme="majorEastAsia"/>
          <w:color w:val="000000" w:themeColor="text2"/>
        </w:rPr>
        <w:t>.</w:t>
      </w:r>
    </w:p>
    <w:p w14:paraId="3F1A06D5" w14:textId="6AE5859C" w:rsidR="005B5B84" w:rsidRPr="00973456" w:rsidRDefault="005B5B84" w:rsidP="00E45D43">
      <w:pPr>
        <w:pStyle w:val="Heading2"/>
        <w:rPr>
          <w:rFonts w:ascii="Calibri" w:hAnsi="Calibri"/>
          <w:color w:val="000000" w:themeColor="text2"/>
        </w:rPr>
      </w:pPr>
      <w:r w:rsidRPr="00973456">
        <w:rPr>
          <w:rFonts w:ascii="Calibri" w:hAnsi="Calibri"/>
          <w:color w:val="000000" w:themeColor="text2"/>
        </w:rPr>
        <w:t>Workplace building and ventilation protocol</w:t>
      </w:r>
    </w:p>
    <w:p w14:paraId="6484F4F0" w14:textId="32592E84" w:rsidR="005B5B84" w:rsidRPr="00973456" w:rsidRDefault="005B5B84" w:rsidP="00E45D43">
      <w:pPr>
        <w:rPr>
          <w:rFonts w:eastAsiaTheme="majorEastAsia"/>
          <w:color w:val="000000" w:themeColor="text2"/>
        </w:rPr>
      </w:pPr>
      <w:r w:rsidRPr="00973456">
        <w:rPr>
          <w:rFonts w:eastAsiaTheme="majorEastAsia"/>
          <w:color w:val="000000" w:themeColor="text2"/>
        </w:rPr>
        <w:t>Operation of the building in which the workplace</w:t>
      </w:r>
      <w:r w:rsidR="00CD3C58" w:rsidRPr="00973456">
        <w:rPr>
          <w:rFonts w:eastAsiaTheme="majorEastAsia"/>
          <w:color w:val="000000" w:themeColor="text2"/>
        </w:rPr>
        <w:t xml:space="preserve"> is</w:t>
      </w:r>
      <w:r w:rsidRPr="00973456">
        <w:rPr>
          <w:rFonts w:eastAsiaTheme="majorEastAsia"/>
          <w:color w:val="000000" w:themeColor="text2"/>
        </w:rPr>
        <w:t xml:space="preserve"> located</w:t>
      </w:r>
      <w:r w:rsidR="00CD3C58" w:rsidRPr="00973456">
        <w:rPr>
          <w:rFonts w:eastAsiaTheme="majorEastAsia"/>
          <w:color w:val="000000" w:themeColor="text2"/>
        </w:rPr>
        <w:t>,</w:t>
      </w:r>
      <w:r w:rsidRPr="00973456">
        <w:rPr>
          <w:rFonts w:eastAsiaTheme="majorEastAsia"/>
          <w:color w:val="000000" w:themeColor="text2"/>
        </w:rPr>
        <w:t xml:space="preserve"> includes necessary sanitation, assessment and maintenance of building systems</w:t>
      </w:r>
      <w:r w:rsidR="00E45D43" w:rsidRPr="00973456">
        <w:rPr>
          <w:rFonts w:eastAsiaTheme="majorEastAsia"/>
          <w:color w:val="000000" w:themeColor="text2"/>
        </w:rPr>
        <w:t>,</w:t>
      </w:r>
      <w:r w:rsidRPr="00973456">
        <w:rPr>
          <w:rFonts w:eastAsiaTheme="majorEastAsia"/>
          <w:color w:val="000000" w:themeColor="text2"/>
        </w:rPr>
        <w:t xml:space="preserve"> including water, plumbing, electrical</w:t>
      </w:r>
      <w:r w:rsidR="00E45D43" w:rsidRPr="00973456">
        <w:rPr>
          <w:rFonts w:eastAsiaTheme="majorEastAsia"/>
          <w:color w:val="000000" w:themeColor="text2"/>
        </w:rPr>
        <w:t>,</w:t>
      </w:r>
      <w:r w:rsidRPr="00973456">
        <w:rPr>
          <w:rFonts w:eastAsiaTheme="majorEastAsia"/>
          <w:color w:val="000000" w:themeColor="text2"/>
        </w:rPr>
        <w:t xml:space="preserve"> and</w:t>
      </w:r>
      <w:r w:rsidR="00E45D43" w:rsidRPr="00973456">
        <w:rPr>
          <w:rFonts w:eastAsiaTheme="majorEastAsia"/>
          <w:color w:val="000000" w:themeColor="text2"/>
        </w:rPr>
        <w:t xml:space="preserve"> heating, ventilation and air</w:t>
      </w:r>
      <w:r w:rsidR="00F96A66" w:rsidRPr="00973456">
        <w:rPr>
          <w:rFonts w:eastAsiaTheme="majorEastAsia"/>
          <w:color w:val="000000" w:themeColor="text2"/>
        </w:rPr>
        <w:t xml:space="preserve"> </w:t>
      </w:r>
      <w:r w:rsidR="00E45D43" w:rsidRPr="00973456">
        <w:rPr>
          <w:rFonts w:eastAsiaTheme="majorEastAsia"/>
          <w:color w:val="000000" w:themeColor="text2"/>
        </w:rPr>
        <w:t>conditioning (</w:t>
      </w:r>
      <w:r w:rsidRPr="00973456">
        <w:rPr>
          <w:rFonts w:eastAsiaTheme="majorEastAsia"/>
          <w:color w:val="000000" w:themeColor="text2"/>
        </w:rPr>
        <w:t>HVAC</w:t>
      </w:r>
      <w:r w:rsidR="00E45D43" w:rsidRPr="00973456">
        <w:rPr>
          <w:rFonts w:eastAsiaTheme="majorEastAsia"/>
          <w:color w:val="000000" w:themeColor="text2"/>
        </w:rPr>
        <w:t>)</w:t>
      </w:r>
      <w:r w:rsidRPr="00973456">
        <w:rPr>
          <w:rFonts w:eastAsiaTheme="majorEastAsia"/>
          <w:color w:val="000000" w:themeColor="text2"/>
        </w:rPr>
        <w:t xml:space="preserve"> systems. </w:t>
      </w:r>
      <w:r w:rsidR="00F96A66" w:rsidRPr="00973456">
        <w:rPr>
          <w:rFonts w:eastAsiaTheme="majorEastAsia"/>
          <w:color w:val="000000" w:themeColor="text2"/>
        </w:rPr>
        <w:t>Main Street Church will run HVAC for two hours before and after scheduled events</w:t>
      </w:r>
      <w:r w:rsidRPr="00973456">
        <w:rPr>
          <w:rFonts w:eastAsiaTheme="majorEastAsia"/>
          <w:color w:val="000000" w:themeColor="text2"/>
        </w:rPr>
        <w:t>.</w:t>
      </w:r>
      <w:r w:rsidR="002B6160" w:rsidRPr="00973456">
        <w:rPr>
          <w:rFonts w:cstheme="minorHAnsi"/>
          <w:color w:val="000000" w:themeColor="text2"/>
        </w:rPr>
        <w:t xml:space="preserve"> The maximum amount of </w:t>
      </w:r>
      <w:r w:rsidR="002B6160" w:rsidRPr="00973456">
        <w:rPr>
          <w:rFonts w:cstheme="minorHAnsi"/>
          <w:color w:val="000000" w:themeColor="text2"/>
          <w:lang w:bidi="ar-SA"/>
        </w:rPr>
        <w:t>fresh air is being brought into the workplace, air recirculation is being limited</w:t>
      </w:r>
      <w:r w:rsidR="00E45D43" w:rsidRPr="00973456">
        <w:rPr>
          <w:rFonts w:cstheme="minorHAnsi"/>
          <w:color w:val="000000" w:themeColor="text2"/>
          <w:lang w:bidi="ar-SA"/>
        </w:rPr>
        <w:t>,</w:t>
      </w:r>
      <w:r w:rsidR="002B6160" w:rsidRPr="00973456">
        <w:rPr>
          <w:rFonts w:cstheme="minorHAnsi"/>
          <w:color w:val="000000" w:themeColor="text2"/>
          <w:lang w:bidi="ar-SA"/>
        </w:rPr>
        <w:t xml:space="preserve"> and ventilation systems are being properly used and maintained. Steps are also being taken to minimize air flow blowing across people. </w:t>
      </w:r>
      <w:r w:rsidR="00F96A66" w:rsidRPr="00973456">
        <w:rPr>
          <w:rFonts w:eastAsiaTheme="majorEastAsia"/>
          <w:color w:val="000000" w:themeColor="text2"/>
        </w:rPr>
        <w:t xml:space="preserve">Windows will be opened to improve </w:t>
      </w:r>
      <w:r w:rsidR="002B6160" w:rsidRPr="00973456">
        <w:rPr>
          <w:rFonts w:cstheme="minorHAnsi"/>
          <w:color w:val="000000" w:themeColor="text2"/>
          <w:lang w:bidi="ar-SA"/>
        </w:rPr>
        <w:t>air circulation</w:t>
      </w:r>
      <w:r w:rsidR="00F96A66" w:rsidRPr="00973456">
        <w:rPr>
          <w:rFonts w:cstheme="minorHAnsi"/>
          <w:color w:val="000000" w:themeColor="text2"/>
          <w:lang w:bidi="ar-SA"/>
        </w:rPr>
        <w:t xml:space="preserve"> when appropriate. Filters will be changed monthly on all HVAC</w:t>
      </w:r>
      <w:r w:rsidR="002B6160" w:rsidRPr="00973456">
        <w:rPr>
          <w:rFonts w:cstheme="minorHAnsi"/>
          <w:color w:val="000000" w:themeColor="text2"/>
          <w:lang w:bidi="ar-SA"/>
        </w:rPr>
        <w:t>.</w:t>
      </w:r>
    </w:p>
    <w:p w14:paraId="0CCF01C5" w14:textId="102B3533" w:rsidR="00A2490A" w:rsidRPr="00973456" w:rsidRDefault="00CD3C58" w:rsidP="001B7670">
      <w:pPr>
        <w:pStyle w:val="Heading2"/>
        <w:rPr>
          <w:rFonts w:ascii="Calibri" w:hAnsi="Calibri"/>
          <w:color w:val="000000" w:themeColor="text2"/>
        </w:rPr>
      </w:pPr>
      <w:r w:rsidRPr="00973456">
        <w:rPr>
          <w:rFonts w:ascii="Calibri" w:hAnsi="Calibri"/>
          <w:color w:val="000000" w:themeColor="text2"/>
        </w:rPr>
        <w:t xml:space="preserve">Workplace </w:t>
      </w:r>
      <w:r w:rsidR="008D5B42" w:rsidRPr="00973456">
        <w:rPr>
          <w:rFonts w:ascii="Calibri" w:hAnsi="Calibri"/>
          <w:color w:val="000000" w:themeColor="text2"/>
        </w:rPr>
        <w:t>c</w:t>
      </w:r>
      <w:r w:rsidR="00A2490A" w:rsidRPr="00973456">
        <w:rPr>
          <w:rFonts w:ascii="Calibri" w:hAnsi="Calibri"/>
          <w:color w:val="000000" w:themeColor="text2"/>
        </w:rPr>
        <w:t>leaning</w:t>
      </w:r>
      <w:r w:rsidRPr="00973456">
        <w:rPr>
          <w:rFonts w:ascii="Calibri" w:hAnsi="Calibri"/>
          <w:color w:val="000000" w:themeColor="text2"/>
        </w:rPr>
        <w:t xml:space="preserve"> and</w:t>
      </w:r>
      <w:r w:rsidR="00A2490A" w:rsidRPr="00973456">
        <w:rPr>
          <w:rFonts w:ascii="Calibri" w:hAnsi="Calibri"/>
          <w:color w:val="000000" w:themeColor="text2"/>
        </w:rPr>
        <w:t xml:space="preserve"> disinfection</w:t>
      </w:r>
      <w:r w:rsidRPr="00973456">
        <w:rPr>
          <w:rFonts w:ascii="Calibri" w:hAnsi="Calibri"/>
          <w:color w:val="000000" w:themeColor="text2"/>
        </w:rPr>
        <w:t xml:space="preserve"> protocol</w:t>
      </w:r>
    </w:p>
    <w:p w14:paraId="7C83AA92" w14:textId="08267D28" w:rsidR="00A2490A" w:rsidRPr="00973456" w:rsidRDefault="00A2490A" w:rsidP="001B7670">
      <w:pPr>
        <w:rPr>
          <w:rFonts w:eastAsiaTheme="majorEastAsia"/>
          <w:color w:val="000000" w:themeColor="text2"/>
        </w:rPr>
      </w:pPr>
      <w:r w:rsidRPr="00973456">
        <w:rPr>
          <w:rFonts w:eastAsiaTheme="majorEastAsia"/>
          <w:color w:val="000000" w:themeColor="text2"/>
        </w:rPr>
        <w:t xml:space="preserve">Regular practices </w:t>
      </w:r>
      <w:r w:rsidR="00260951" w:rsidRPr="00973456">
        <w:rPr>
          <w:rFonts w:eastAsiaTheme="majorEastAsia"/>
          <w:color w:val="000000" w:themeColor="text2"/>
        </w:rPr>
        <w:t xml:space="preserve">of cleaning and disinfecting have been </w:t>
      </w:r>
      <w:r w:rsidRPr="00973456">
        <w:rPr>
          <w:rFonts w:eastAsiaTheme="majorEastAsia"/>
          <w:color w:val="000000" w:themeColor="text2"/>
        </w:rPr>
        <w:t xml:space="preserve">implemented, including </w:t>
      </w:r>
      <w:r w:rsidR="00FD0A5D" w:rsidRPr="00973456">
        <w:rPr>
          <w:rFonts w:eastAsiaTheme="majorEastAsia"/>
          <w:color w:val="000000" w:themeColor="text2"/>
        </w:rPr>
        <w:t xml:space="preserve">a schedule for </w:t>
      </w:r>
      <w:r w:rsidRPr="00973456">
        <w:rPr>
          <w:rFonts w:eastAsiaTheme="majorEastAsia"/>
          <w:color w:val="000000" w:themeColor="text2"/>
        </w:rPr>
        <w:t>routine cleaning and disinfecting of work surfaces, equipment, tools</w:t>
      </w:r>
      <w:r w:rsidR="00EA7DEB" w:rsidRPr="00973456">
        <w:rPr>
          <w:rFonts w:eastAsiaTheme="majorEastAsia"/>
          <w:color w:val="000000" w:themeColor="text2"/>
        </w:rPr>
        <w:t xml:space="preserve">, </w:t>
      </w:r>
      <w:r w:rsidRPr="00973456">
        <w:rPr>
          <w:rFonts w:eastAsiaTheme="majorEastAsia"/>
          <w:color w:val="000000" w:themeColor="text2"/>
        </w:rPr>
        <w:t>and areas in the work environment</w:t>
      </w:r>
      <w:r w:rsidR="001B7670" w:rsidRPr="00973456">
        <w:rPr>
          <w:rFonts w:eastAsiaTheme="majorEastAsia"/>
          <w:color w:val="000000" w:themeColor="text2"/>
        </w:rPr>
        <w:t>,</w:t>
      </w:r>
      <w:r w:rsidRPr="00973456">
        <w:rPr>
          <w:rFonts w:eastAsiaTheme="majorEastAsia"/>
          <w:color w:val="000000" w:themeColor="text2"/>
        </w:rPr>
        <w:t xml:space="preserve"> including</w:t>
      </w:r>
      <w:r w:rsidR="001B7670" w:rsidRPr="00973456">
        <w:rPr>
          <w:rFonts w:eastAsiaTheme="majorEastAsia"/>
          <w:color w:val="000000" w:themeColor="text2"/>
        </w:rPr>
        <w:t xml:space="preserve"> </w:t>
      </w:r>
      <w:r w:rsidRPr="00973456">
        <w:rPr>
          <w:rFonts w:eastAsiaTheme="majorEastAsia"/>
          <w:color w:val="000000" w:themeColor="text2"/>
        </w:rPr>
        <w:t>restrooms,</w:t>
      </w:r>
      <w:r w:rsidR="00EA7DEB" w:rsidRPr="00973456">
        <w:rPr>
          <w:rFonts w:eastAsiaTheme="majorEastAsia"/>
          <w:color w:val="000000" w:themeColor="text2"/>
        </w:rPr>
        <w:t xml:space="preserve"> </w:t>
      </w:r>
      <w:r w:rsidRPr="00973456">
        <w:rPr>
          <w:rFonts w:eastAsiaTheme="majorEastAsia"/>
          <w:color w:val="000000" w:themeColor="text2"/>
        </w:rPr>
        <w:t xml:space="preserve">meeting rooms, </w:t>
      </w:r>
      <w:r w:rsidR="00EA7DEB" w:rsidRPr="00973456">
        <w:rPr>
          <w:rFonts w:eastAsiaTheme="majorEastAsia"/>
          <w:color w:val="000000" w:themeColor="text2"/>
        </w:rPr>
        <w:t>kitchen,</w:t>
      </w:r>
      <w:r w:rsidRPr="00973456">
        <w:rPr>
          <w:rFonts w:eastAsiaTheme="majorEastAsia"/>
          <w:color w:val="000000" w:themeColor="text2"/>
        </w:rPr>
        <w:t xml:space="preserve"> and </w:t>
      </w:r>
      <w:r w:rsidR="00EA7DEB" w:rsidRPr="00973456">
        <w:rPr>
          <w:rFonts w:eastAsiaTheme="majorEastAsia"/>
          <w:color w:val="000000" w:themeColor="text2"/>
        </w:rPr>
        <w:t>entrance areas</w:t>
      </w:r>
      <w:r w:rsidRPr="00973456">
        <w:rPr>
          <w:rFonts w:eastAsiaTheme="majorEastAsia"/>
          <w:color w:val="000000" w:themeColor="text2"/>
        </w:rPr>
        <w:t xml:space="preserve">. Frequent cleaning and disinfecting </w:t>
      </w:r>
      <w:r w:rsidR="00033759" w:rsidRPr="00973456">
        <w:rPr>
          <w:rFonts w:eastAsiaTheme="majorEastAsia"/>
          <w:color w:val="000000" w:themeColor="text2"/>
        </w:rPr>
        <w:t>are</w:t>
      </w:r>
      <w:r w:rsidR="00260951" w:rsidRPr="00973456">
        <w:rPr>
          <w:rFonts w:eastAsiaTheme="majorEastAsia"/>
          <w:color w:val="000000" w:themeColor="text2"/>
        </w:rPr>
        <w:t xml:space="preserve"> being conducted of</w:t>
      </w:r>
      <w:r w:rsidRPr="00973456">
        <w:rPr>
          <w:rFonts w:eastAsiaTheme="majorEastAsia"/>
          <w:color w:val="000000" w:themeColor="text2"/>
        </w:rPr>
        <w:t xml:space="preserve"> high-touch areas</w:t>
      </w:r>
      <w:r w:rsidR="001B7670" w:rsidRPr="00973456">
        <w:rPr>
          <w:rFonts w:eastAsiaTheme="majorEastAsia"/>
          <w:color w:val="000000" w:themeColor="text2"/>
        </w:rPr>
        <w:t>,</w:t>
      </w:r>
      <w:r w:rsidR="00260951" w:rsidRPr="00973456">
        <w:rPr>
          <w:rFonts w:eastAsiaTheme="majorEastAsia"/>
          <w:color w:val="000000" w:themeColor="text2"/>
        </w:rPr>
        <w:t xml:space="preserve"> including</w:t>
      </w:r>
      <w:r w:rsidR="001B7670" w:rsidRPr="00973456">
        <w:rPr>
          <w:rFonts w:eastAsiaTheme="majorEastAsia"/>
          <w:color w:val="000000" w:themeColor="text2"/>
        </w:rPr>
        <w:t xml:space="preserve"> </w:t>
      </w:r>
      <w:r w:rsidRPr="00973456">
        <w:rPr>
          <w:rFonts w:eastAsiaTheme="majorEastAsia"/>
          <w:color w:val="000000" w:themeColor="text2"/>
        </w:rPr>
        <w:t xml:space="preserve">phones, keyboards, touch screens, controls, door handles, elevator panels, railings, copy machines, credit card readers, etc. </w:t>
      </w:r>
      <w:r w:rsidR="00F96A66" w:rsidRPr="00973456">
        <w:rPr>
          <w:rFonts w:eastAsiaTheme="majorEastAsia"/>
          <w:color w:val="000000" w:themeColor="text2"/>
        </w:rPr>
        <w:t>Main Street Church will seek to wipe down high touch areas before and after events. We will identify a small team who will us</w:t>
      </w:r>
      <w:r w:rsidR="00F66ACE" w:rsidRPr="00973456">
        <w:rPr>
          <w:rFonts w:eastAsiaTheme="majorEastAsia"/>
          <w:color w:val="000000" w:themeColor="text2"/>
        </w:rPr>
        <w:t>e</w:t>
      </w:r>
      <w:r w:rsidR="00F96A66" w:rsidRPr="00973456">
        <w:rPr>
          <w:rFonts w:eastAsiaTheme="majorEastAsia"/>
          <w:color w:val="000000" w:themeColor="text2"/>
        </w:rPr>
        <w:t xml:space="preserve"> approved cleaning and disinfecting supplies to sanitize these areas. In addition, </w:t>
      </w:r>
      <w:r w:rsidR="00260951" w:rsidRPr="00973456">
        <w:rPr>
          <w:rFonts w:eastAsiaTheme="majorEastAsia"/>
          <w:color w:val="000000" w:themeColor="text2"/>
        </w:rPr>
        <w:t xml:space="preserve">the persons </w:t>
      </w:r>
      <w:r w:rsidRPr="00973456">
        <w:rPr>
          <w:rFonts w:eastAsiaTheme="majorEastAsia"/>
          <w:color w:val="000000" w:themeColor="text2"/>
        </w:rPr>
        <w:t>conducting the cleaning</w:t>
      </w:r>
      <w:r w:rsidR="00260951" w:rsidRPr="00973456">
        <w:rPr>
          <w:rFonts w:eastAsiaTheme="majorEastAsia"/>
          <w:color w:val="000000" w:themeColor="text2"/>
        </w:rPr>
        <w:t xml:space="preserve"> and disinfecting</w:t>
      </w:r>
      <w:r w:rsidR="00F96A66" w:rsidRPr="00973456">
        <w:rPr>
          <w:rFonts w:eastAsiaTheme="majorEastAsia"/>
          <w:color w:val="000000" w:themeColor="text2"/>
        </w:rPr>
        <w:t xml:space="preserve"> will be given directions that meet with current guidelines. I</w:t>
      </w:r>
      <w:r w:rsidRPr="00973456">
        <w:rPr>
          <w:rFonts w:eastAsiaTheme="majorEastAsia"/>
          <w:color w:val="000000" w:themeColor="text2"/>
        </w:rPr>
        <w:t xml:space="preserve">f a </w:t>
      </w:r>
      <w:r w:rsidR="00FD0A5D" w:rsidRPr="00973456">
        <w:rPr>
          <w:rFonts w:eastAsiaTheme="majorEastAsia"/>
          <w:color w:val="000000" w:themeColor="text2"/>
        </w:rPr>
        <w:t>person in the workplace</w:t>
      </w:r>
      <w:r w:rsidRPr="00973456">
        <w:rPr>
          <w:rFonts w:eastAsiaTheme="majorEastAsia"/>
          <w:color w:val="000000" w:themeColor="text2"/>
        </w:rPr>
        <w:t xml:space="preserve"> is symptomatic or is diagnosed with COVID-19</w:t>
      </w:r>
      <w:r w:rsidR="00F96A66" w:rsidRPr="00973456">
        <w:rPr>
          <w:rFonts w:eastAsiaTheme="majorEastAsia"/>
          <w:color w:val="000000" w:themeColor="text2"/>
        </w:rPr>
        <w:t xml:space="preserve">, the area will be left empty for three days and all areas will be sanitized before allowing </w:t>
      </w:r>
      <w:r w:rsidR="00860D03" w:rsidRPr="00973456">
        <w:rPr>
          <w:rFonts w:eastAsiaTheme="majorEastAsia"/>
          <w:color w:val="000000" w:themeColor="text2"/>
        </w:rPr>
        <w:t>normal operations</w:t>
      </w:r>
      <w:r w:rsidR="00260951" w:rsidRPr="00973456">
        <w:rPr>
          <w:rFonts w:eastAsiaTheme="majorEastAsia"/>
          <w:color w:val="000000" w:themeColor="text2"/>
        </w:rPr>
        <w:t>.</w:t>
      </w:r>
    </w:p>
    <w:p w14:paraId="303F0995" w14:textId="1A6DCEA0" w:rsidR="00866F3B" w:rsidRPr="00973456" w:rsidRDefault="00A2490A" w:rsidP="001B7670">
      <w:pPr>
        <w:rPr>
          <w:rFonts w:eastAsiaTheme="majorEastAsia"/>
          <w:color w:val="000000" w:themeColor="text2"/>
        </w:rPr>
      </w:pPr>
      <w:r w:rsidRPr="00973456">
        <w:rPr>
          <w:rFonts w:eastAsiaTheme="majorEastAsia"/>
          <w:color w:val="000000" w:themeColor="text2"/>
        </w:rPr>
        <w:t>Appropriate</w:t>
      </w:r>
      <w:r w:rsidRPr="00973456">
        <w:rPr>
          <w:rFonts w:cstheme="minorHAnsi"/>
          <w:color w:val="000000" w:themeColor="text2"/>
          <w:lang w:bidi="ar-SA"/>
        </w:rPr>
        <w:t xml:space="preserve"> and effective cleaning and disinfect</w:t>
      </w:r>
      <w:r w:rsidR="001B7670" w:rsidRPr="00973456">
        <w:rPr>
          <w:rFonts w:cstheme="minorHAnsi"/>
          <w:color w:val="000000" w:themeColor="text2"/>
          <w:lang w:bidi="ar-SA"/>
        </w:rPr>
        <w:t>ing</w:t>
      </w:r>
      <w:r w:rsidRPr="00973456">
        <w:rPr>
          <w:rFonts w:cstheme="minorHAnsi"/>
          <w:color w:val="000000" w:themeColor="text2"/>
          <w:lang w:bidi="ar-SA"/>
        </w:rPr>
        <w:t xml:space="preserve"> supplies have been purchased and are available for use in accordance with product labels, safety data sheets and manufacturer specifications</w:t>
      </w:r>
      <w:r w:rsidR="00260951" w:rsidRPr="00973456">
        <w:rPr>
          <w:rFonts w:cstheme="minorHAnsi"/>
          <w:color w:val="000000" w:themeColor="text2"/>
          <w:lang w:bidi="ar-SA"/>
        </w:rPr>
        <w:t>,</w:t>
      </w:r>
      <w:r w:rsidRPr="00973456">
        <w:rPr>
          <w:rFonts w:cstheme="minorHAnsi"/>
          <w:color w:val="000000" w:themeColor="text2"/>
          <w:lang w:bidi="ar-SA"/>
        </w:rPr>
        <w:t xml:space="preserve"> and are being used with required personal protective equipment for the product</w:t>
      </w:r>
      <w:r w:rsidR="00860D03" w:rsidRPr="00973456">
        <w:rPr>
          <w:rFonts w:cstheme="minorHAnsi"/>
          <w:color w:val="000000" w:themeColor="text2"/>
          <w:lang w:bidi="ar-SA"/>
        </w:rPr>
        <w:t>.</w:t>
      </w:r>
      <w:r w:rsidR="00866F3B" w:rsidRPr="00973456">
        <w:rPr>
          <w:rFonts w:eastAsiaTheme="majorEastAsia"/>
          <w:color w:val="000000" w:themeColor="text2"/>
        </w:rPr>
        <w:t xml:space="preserve"> </w:t>
      </w:r>
    </w:p>
    <w:p w14:paraId="3CE3E485" w14:textId="30DDADF6" w:rsidR="00CD3C58" w:rsidRPr="00973456" w:rsidRDefault="00CD3C58" w:rsidP="001B7670">
      <w:pPr>
        <w:pStyle w:val="Heading2"/>
        <w:rPr>
          <w:rFonts w:ascii="Calibri" w:hAnsi="Calibri" w:cstheme="minorHAnsi"/>
          <w:color w:val="000000" w:themeColor="text2"/>
        </w:rPr>
      </w:pPr>
      <w:r w:rsidRPr="00973456">
        <w:rPr>
          <w:rFonts w:ascii="Calibri" w:hAnsi="Calibri"/>
          <w:color w:val="000000" w:themeColor="text2"/>
        </w:rPr>
        <w:t>Drop-off, pick-up and delivery practices and protocol</w:t>
      </w:r>
    </w:p>
    <w:p w14:paraId="0DC28AB3" w14:textId="530C2E29" w:rsidR="00CD3C58" w:rsidRPr="00973456" w:rsidRDefault="00690792" w:rsidP="001B7670">
      <w:pPr>
        <w:rPr>
          <w:rFonts w:eastAsiaTheme="majorEastAsia"/>
          <w:color w:val="000000" w:themeColor="text2"/>
        </w:rPr>
      </w:pPr>
      <w:r w:rsidRPr="00973456">
        <w:rPr>
          <w:rFonts w:eastAsiaTheme="majorEastAsia"/>
          <w:color w:val="000000" w:themeColor="text2"/>
        </w:rPr>
        <w:t xml:space="preserve">All </w:t>
      </w:r>
      <w:r w:rsidR="00CD3C58" w:rsidRPr="00973456">
        <w:rPr>
          <w:rFonts w:eastAsiaTheme="majorEastAsia"/>
          <w:color w:val="000000" w:themeColor="text2"/>
        </w:rPr>
        <w:t>drop-o</w:t>
      </w:r>
      <w:r w:rsidR="001B7670" w:rsidRPr="00973456">
        <w:rPr>
          <w:rFonts w:eastAsiaTheme="majorEastAsia"/>
          <w:color w:val="000000" w:themeColor="text2"/>
        </w:rPr>
        <w:t>ff</w:t>
      </w:r>
      <w:r w:rsidR="00CD3C58" w:rsidRPr="00973456">
        <w:rPr>
          <w:rFonts w:eastAsiaTheme="majorEastAsia"/>
          <w:color w:val="000000" w:themeColor="text2"/>
        </w:rPr>
        <w:t xml:space="preserve">, pick-up and delivery </w:t>
      </w:r>
      <w:r w:rsidRPr="00973456">
        <w:rPr>
          <w:rFonts w:eastAsiaTheme="majorEastAsia"/>
          <w:color w:val="000000" w:themeColor="text2"/>
        </w:rPr>
        <w:t xml:space="preserve">is handled on Tuesdays and Thursdays from 10AM to 4PM. All necessary policies are posted at the main entrance for volunteers, guest, and visitors to read. These follow current </w:t>
      </w:r>
      <w:r w:rsidR="004221B2" w:rsidRPr="00973456">
        <w:rPr>
          <w:rFonts w:eastAsiaTheme="majorEastAsia"/>
          <w:color w:val="000000" w:themeColor="text2"/>
        </w:rPr>
        <w:t>industry</w:t>
      </w:r>
      <w:r w:rsidR="00CD3C58" w:rsidRPr="00973456">
        <w:rPr>
          <w:rFonts w:eastAsiaTheme="majorEastAsia"/>
          <w:color w:val="000000" w:themeColor="text2"/>
        </w:rPr>
        <w:t xml:space="preserve"> </w:t>
      </w:r>
      <w:r w:rsidR="004221B2" w:rsidRPr="00973456">
        <w:rPr>
          <w:rFonts w:eastAsiaTheme="majorEastAsia"/>
          <w:color w:val="000000" w:themeColor="text2"/>
        </w:rPr>
        <w:t>guidance</w:t>
      </w:r>
      <w:r w:rsidR="00CD3C58" w:rsidRPr="00973456">
        <w:rPr>
          <w:rFonts w:eastAsiaTheme="majorEastAsia"/>
          <w:color w:val="000000" w:themeColor="text2"/>
        </w:rPr>
        <w:t>.</w:t>
      </w:r>
    </w:p>
    <w:p w14:paraId="211CEE65" w14:textId="30330899" w:rsidR="00866F3B" w:rsidRPr="001B7670" w:rsidRDefault="00866F3B" w:rsidP="001B7670">
      <w:pPr>
        <w:pStyle w:val="Heading2"/>
      </w:pPr>
      <w:r w:rsidRPr="001B7670">
        <w:t>C</w:t>
      </w:r>
      <w:r w:rsidR="006A288B" w:rsidRPr="001B7670">
        <w:t>ommunications and training</w:t>
      </w:r>
      <w:r w:rsidR="00CD3C58" w:rsidRPr="001B7670">
        <w:t xml:space="preserve"> practices and protocol</w:t>
      </w:r>
    </w:p>
    <w:p w14:paraId="31A6F8D6" w14:textId="0263E0E9" w:rsidR="0088473C" w:rsidRPr="00973456" w:rsidRDefault="00866F3B" w:rsidP="001B7670">
      <w:pPr>
        <w:rPr>
          <w:rFonts w:eastAsiaTheme="majorEastAsia"/>
          <w:color w:val="000000" w:themeColor="text2"/>
        </w:rPr>
      </w:pPr>
      <w:r w:rsidRPr="00973456">
        <w:rPr>
          <w:rFonts w:eastAsiaTheme="majorEastAsia"/>
          <w:color w:val="000000" w:themeColor="text2"/>
        </w:rPr>
        <w:t xml:space="preserve">This </w:t>
      </w:r>
      <w:r w:rsidR="00341D19" w:rsidRPr="00973456">
        <w:rPr>
          <w:rFonts w:eastAsiaTheme="majorEastAsia"/>
          <w:color w:val="000000" w:themeColor="text2"/>
        </w:rPr>
        <w:t xml:space="preserve">COVID-19 </w:t>
      </w:r>
      <w:r w:rsidR="006A288B" w:rsidRPr="00973456">
        <w:rPr>
          <w:rFonts w:eastAsiaTheme="majorEastAsia"/>
          <w:color w:val="000000" w:themeColor="text2"/>
        </w:rPr>
        <w:t>Preparedness P</w:t>
      </w:r>
      <w:r w:rsidRPr="00973456">
        <w:rPr>
          <w:rFonts w:eastAsiaTheme="majorEastAsia"/>
          <w:color w:val="000000" w:themeColor="text2"/>
        </w:rPr>
        <w:t xml:space="preserve">lan was communicated </w:t>
      </w:r>
      <w:r w:rsidR="00382AE7" w:rsidRPr="00973456">
        <w:rPr>
          <w:rFonts w:eastAsiaTheme="majorEastAsia"/>
          <w:color w:val="000000" w:themeColor="text2"/>
        </w:rPr>
        <w:t>in-perso</w:t>
      </w:r>
      <w:r w:rsidR="00655163" w:rsidRPr="00973456">
        <w:rPr>
          <w:rFonts w:eastAsiaTheme="majorEastAsia"/>
          <w:color w:val="000000" w:themeColor="text2"/>
        </w:rPr>
        <w:t>n</w:t>
      </w:r>
      <w:r w:rsidRPr="00973456">
        <w:rPr>
          <w:rFonts w:eastAsiaTheme="majorEastAsia"/>
          <w:color w:val="000000" w:themeColor="text2"/>
        </w:rPr>
        <w:t xml:space="preserve"> to all workers </w:t>
      </w:r>
      <w:r w:rsidR="00A62305" w:rsidRPr="00973456">
        <w:rPr>
          <w:rFonts w:eastAsiaTheme="majorEastAsia"/>
          <w:color w:val="000000" w:themeColor="text2"/>
        </w:rPr>
        <w:t xml:space="preserve">on </w:t>
      </w:r>
      <w:r w:rsidR="00973456" w:rsidRPr="00973456">
        <w:rPr>
          <w:rFonts w:eastAsiaTheme="majorEastAsia"/>
          <w:color w:val="000000" w:themeColor="text2"/>
        </w:rPr>
        <w:t>Thursday, July 30, 2020</w:t>
      </w:r>
      <w:r w:rsidR="00A62305" w:rsidRPr="00973456">
        <w:rPr>
          <w:rFonts w:eastAsiaTheme="majorEastAsia"/>
          <w:color w:val="000000" w:themeColor="text2"/>
        </w:rPr>
        <w:t>,</w:t>
      </w:r>
      <w:r w:rsidRPr="00973456">
        <w:rPr>
          <w:rFonts w:eastAsiaTheme="majorEastAsia"/>
          <w:color w:val="000000" w:themeColor="text2"/>
        </w:rPr>
        <w:t xml:space="preserve"> and necessary training</w:t>
      </w:r>
      <w:r w:rsidR="006A288B" w:rsidRPr="00973456">
        <w:rPr>
          <w:rFonts w:eastAsiaTheme="majorEastAsia"/>
          <w:color w:val="000000" w:themeColor="text2"/>
        </w:rPr>
        <w:t xml:space="preserve"> was</w:t>
      </w:r>
      <w:r w:rsidRPr="00973456">
        <w:rPr>
          <w:rFonts w:eastAsiaTheme="majorEastAsia"/>
          <w:color w:val="000000" w:themeColor="text2"/>
        </w:rPr>
        <w:t xml:space="preserve"> provided. Additional communication and training will be ongoing</w:t>
      </w:r>
      <w:r w:rsidR="00A62305" w:rsidRPr="00973456">
        <w:rPr>
          <w:rFonts w:eastAsiaTheme="majorEastAsia"/>
          <w:color w:val="000000" w:themeColor="text2"/>
        </w:rPr>
        <w:t xml:space="preserve"> by </w:t>
      </w:r>
      <w:r w:rsidR="00382AE7" w:rsidRPr="00973456">
        <w:rPr>
          <w:rFonts w:eastAsiaTheme="majorEastAsia"/>
          <w:color w:val="000000" w:themeColor="text2"/>
        </w:rPr>
        <w:t>as requirements change. This will be handled in-person as changes are made.</w:t>
      </w:r>
      <w:r w:rsidR="00A62305" w:rsidRPr="00973456">
        <w:rPr>
          <w:rFonts w:eastAsiaTheme="majorEastAsia"/>
          <w:color w:val="000000" w:themeColor="text2"/>
        </w:rPr>
        <w:t xml:space="preserve"> Training will be</w:t>
      </w:r>
      <w:r w:rsidRPr="00973456">
        <w:rPr>
          <w:rFonts w:eastAsiaTheme="majorEastAsia"/>
          <w:color w:val="000000" w:themeColor="text2"/>
        </w:rPr>
        <w:t xml:space="preserve"> provided to all workers who did not receive the initial training</w:t>
      </w:r>
      <w:r w:rsidR="00A62305" w:rsidRPr="00973456">
        <w:rPr>
          <w:rFonts w:eastAsiaTheme="majorEastAsia"/>
          <w:color w:val="000000" w:themeColor="text2"/>
        </w:rPr>
        <w:t xml:space="preserve"> and prior to initial assignment or reassignment</w:t>
      </w:r>
      <w:r w:rsidRPr="00973456">
        <w:rPr>
          <w:rFonts w:eastAsiaTheme="majorEastAsia"/>
          <w:color w:val="000000" w:themeColor="text2"/>
        </w:rPr>
        <w:t>.</w:t>
      </w:r>
    </w:p>
    <w:p w14:paraId="4C383128" w14:textId="195CE602" w:rsidR="0088473C" w:rsidRPr="00973456" w:rsidRDefault="00777B21" w:rsidP="001B7670">
      <w:pPr>
        <w:rPr>
          <w:rFonts w:eastAsiaTheme="majorEastAsia"/>
          <w:color w:val="000000" w:themeColor="text2"/>
        </w:rPr>
      </w:pPr>
      <w:r w:rsidRPr="00973456">
        <w:rPr>
          <w:rFonts w:eastAsiaTheme="majorEastAsia"/>
          <w:color w:val="000000" w:themeColor="text2"/>
        </w:rPr>
        <w:lastRenderedPageBreak/>
        <w:t xml:space="preserve">Instructions </w:t>
      </w:r>
      <w:r w:rsidR="0052728F" w:rsidRPr="00973456">
        <w:rPr>
          <w:rFonts w:eastAsiaTheme="majorEastAsia"/>
          <w:color w:val="000000" w:themeColor="text2"/>
        </w:rPr>
        <w:t xml:space="preserve">will be </w:t>
      </w:r>
      <w:r w:rsidRPr="00973456">
        <w:rPr>
          <w:rFonts w:eastAsiaTheme="majorEastAsia"/>
          <w:color w:val="000000" w:themeColor="text2"/>
        </w:rPr>
        <w:t>communicated to</w:t>
      </w:r>
      <w:r w:rsidR="00A62305" w:rsidRPr="00973456">
        <w:rPr>
          <w:rFonts w:eastAsiaTheme="majorEastAsia"/>
          <w:color w:val="000000" w:themeColor="text2"/>
        </w:rPr>
        <w:t xml:space="preserve"> all workers</w:t>
      </w:r>
      <w:r w:rsidR="005C10BB" w:rsidRPr="00973456">
        <w:rPr>
          <w:rFonts w:eastAsiaTheme="majorEastAsia"/>
          <w:color w:val="000000" w:themeColor="text2"/>
        </w:rPr>
        <w:t xml:space="preserve">, </w:t>
      </w:r>
      <w:r w:rsidR="0088473C" w:rsidRPr="00973456">
        <w:rPr>
          <w:rFonts w:eastAsiaTheme="majorEastAsia"/>
          <w:color w:val="000000" w:themeColor="text2"/>
        </w:rPr>
        <w:t xml:space="preserve">subcontractors, vendors and outside technicians </w:t>
      </w:r>
      <w:r w:rsidR="001B7670" w:rsidRPr="00973456">
        <w:rPr>
          <w:rFonts w:eastAsiaTheme="majorEastAsia"/>
          <w:color w:val="000000" w:themeColor="text2"/>
        </w:rPr>
        <w:t>about</w:t>
      </w:r>
      <w:r w:rsidR="00A62305" w:rsidRPr="00973456">
        <w:rPr>
          <w:rFonts w:eastAsiaTheme="majorEastAsia"/>
          <w:color w:val="000000" w:themeColor="text2"/>
        </w:rPr>
        <w:t xml:space="preserve"> protections and protocols, including: </w:t>
      </w:r>
      <w:r w:rsidR="001B7670" w:rsidRPr="00973456">
        <w:rPr>
          <w:rFonts w:eastAsiaTheme="majorEastAsia"/>
          <w:color w:val="000000" w:themeColor="text2"/>
        </w:rPr>
        <w:t xml:space="preserve"> </w:t>
      </w:r>
      <w:r w:rsidR="00A62305" w:rsidRPr="00973456">
        <w:rPr>
          <w:rFonts w:eastAsiaTheme="majorEastAsia"/>
          <w:color w:val="000000" w:themeColor="text2"/>
        </w:rPr>
        <w:t xml:space="preserve">1) </w:t>
      </w:r>
      <w:r w:rsidR="001B7670" w:rsidRPr="00973456">
        <w:rPr>
          <w:rFonts w:eastAsiaTheme="majorEastAsia"/>
          <w:color w:val="000000" w:themeColor="text2"/>
        </w:rPr>
        <w:t>s</w:t>
      </w:r>
      <w:r w:rsidR="00A62305" w:rsidRPr="00973456">
        <w:rPr>
          <w:rFonts w:eastAsiaTheme="majorEastAsia"/>
          <w:color w:val="000000" w:themeColor="text2"/>
        </w:rPr>
        <w:t xml:space="preserve">ocial distancing protocols and practices; 2) </w:t>
      </w:r>
      <w:r w:rsidR="001B7670" w:rsidRPr="00973456">
        <w:rPr>
          <w:rFonts w:eastAsiaTheme="majorEastAsia"/>
          <w:color w:val="000000" w:themeColor="text2"/>
        </w:rPr>
        <w:t>d</w:t>
      </w:r>
      <w:r w:rsidRPr="00973456">
        <w:rPr>
          <w:rFonts w:eastAsiaTheme="majorEastAsia"/>
          <w:color w:val="000000" w:themeColor="text2"/>
        </w:rPr>
        <w:t>rop-off, pick-up</w:t>
      </w:r>
      <w:r w:rsidR="0070369A" w:rsidRPr="00973456">
        <w:rPr>
          <w:rFonts w:eastAsiaTheme="majorEastAsia"/>
          <w:color w:val="000000" w:themeColor="text2"/>
        </w:rPr>
        <w:t xml:space="preserve">, </w:t>
      </w:r>
      <w:r w:rsidRPr="00973456">
        <w:rPr>
          <w:rFonts w:eastAsiaTheme="majorEastAsia"/>
          <w:color w:val="000000" w:themeColor="text2"/>
        </w:rPr>
        <w:t>delivery</w:t>
      </w:r>
      <w:r w:rsidR="0070369A" w:rsidRPr="00973456">
        <w:rPr>
          <w:rFonts w:eastAsiaTheme="majorEastAsia"/>
          <w:color w:val="000000" w:themeColor="text2"/>
        </w:rPr>
        <w:t xml:space="preserve"> and </w:t>
      </w:r>
      <w:r w:rsidR="00A62305" w:rsidRPr="00973456">
        <w:rPr>
          <w:rFonts w:eastAsiaTheme="majorEastAsia"/>
          <w:color w:val="000000" w:themeColor="text2"/>
        </w:rPr>
        <w:t xml:space="preserve">general </w:t>
      </w:r>
      <w:r w:rsidR="0070369A" w:rsidRPr="00973456">
        <w:rPr>
          <w:rFonts w:eastAsiaTheme="majorEastAsia"/>
          <w:color w:val="000000" w:themeColor="text2"/>
        </w:rPr>
        <w:t>in</w:t>
      </w:r>
      <w:r w:rsidR="00F96132">
        <w:rPr>
          <w:rFonts w:eastAsiaTheme="majorEastAsia"/>
          <w:color w:val="000000" w:themeColor="text2"/>
        </w:rPr>
        <w:t>side visits</w:t>
      </w:r>
      <w:r w:rsidR="00A62305" w:rsidRPr="00973456">
        <w:rPr>
          <w:rFonts w:eastAsiaTheme="majorEastAsia"/>
          <w:color w:val="000000" w:themeColor="text2"/>
        </w:rPr>
        <w:t xml:space="preserve">; 3) </w:t>
      </w:r>
      <w:r w:rsidR="001B7670" w:rsidRPr="00973456">
        <w:rPr>
          <w:rFonts w:eastAsiaTheme="majorEastAsia"/>
          <w:color w:val="000000" w:themeColor="text2"/>
        </w:rPr>
        <w:t>p</w:t>
      </w:r>
      <w:r w:rsidR="00A62305" w:rsidRPr="00973456">
        <w:rPr>
          <w:rFonts w:eastAsiaTheme="majorEastAsia"/>
          <w:color w:val="000000" w:themeColor="text2"/>
        </w:rPr>
        <w:t xml:space="preserve">ractices for </w:t>
      </w:r>
      <w:r w:rsidR="0070369A" w:rsidRPr="00973456">
        <w:rPr>
          <w:rFonts w:eastAsiaTheme="majorEastAsia"/>
          <w:color w:val="000000" w:themeColor="text2"/>
        </w:rPr>
        <w:t>hygiene</w:t>
      </w:r>
      <w:r w:rsidR="00FB3241" w:rsidRPr="00973456">
        <w:rPr>
          <w:rFonts w:eastAsiaTheme="majorEastAsia"/>
          <w:color w:val="000000" w:themeColor="text2"/>
        </w:rPr>
        <w:t xml:space="preserve"> </w:t>
      </w:r>
      <w:r w:rsidR="00A62305" w:rsidRPr="00973456">
        <w:rPr>
          <w:rFonts w:eastAsiaTheme="majorEastAsia"/>
          <w:color w:val="000000" w:themeColor="text2"/>
        </w:rPr>
        <w:t xml:space="preserve">and respiratory etiquette; 4) </w:t>
      </w:r>
      <w:r w:rsidR="001B7670" w:rsidRPr="00973456">
        <w:rPr>
          <w:rFonts w:eastAsiaTheme="majorEastAsia"/>
          <w:color w:val="000000" w:themeColor="text2"/>
        </w:rPr>
        <w:t>r</w:t>
      </w:r>
      <w:r w:rsidR="00A62305" w:rsidRPr="00973456">
        <w:rPr>
          <w:rFonts w:eastAsiaTheme="majorEastAsia"/>
          <w:color w:val="000000" w:themeColor="text2"/>
        </w:rPr>
        <w:t xml:space="preserve">ecommendations or requirements regarding the use of </w:t>
      </w:r>
      <w:r w:rsidR="0088473C" w:rsidRPr="00973456">
        <w:rPr>
          <w:rFonts w:eastAsiaTheme="majorEastAsia"/>
          <w:color w:val="000000" w:themeColor="text2"/>
        </w:rPr>
        <w:t xml:space="preserve">masks, </w:t>
      </w:r>
      <w:r w:rsidR="00A62305" w:rsidRPr="00973456">
        <w:rPr>
          <w:rFonts w:eastAsiaTheme="majorEastAsia"/>
          <w:color w:val="000000" w:themeColor="text2"/>
        </w:rPr>
        <w:t>face-coverings</w:t>
      </w:r>
      <w:r w:rsidR="0088473C" w:rsidRPr="00973456">
        <w:rPr>
          <w:rFonts w:eastAsiaTheme="majorEastAsia"/>
          <w:color w:val="000000" w:themeColor="text2"/>
        </w:rPr>
        <w:t xml:space="preserve"> and/or face-shields by workers</w:t>
      </w:r>
      <w:r w:rsidR="00655163" w:rsidRPr="00973456">
        <w:rPr>
          <w:rFonts w:eastAsiaTheme="majorEastAsia"/>
          <w:color w:val="000000" w:themeColor="text2"/>
        </w:rPr>
        <w:t xml:space="preserve">, </w:t>
      </w:r>
      <w:r w:rsidR="00382AE7" w:rsidRPr="00973456">
        <w:rPr>
          <w:rFonts w:eastAsiaTheme="majorEastAsia"/>
          <w:color w:val="000000" w:themeColor="text2"/>
        </w:rPr>
        <w:t>volunteers,</w:t>
      </w:r>
      <w:r w:rsidR="0088473C" w:rsidRPr="00973456">
        <w:rPr>
          <w:rFonts w:eastAsia="Calibri" w:cs="Calibri"/>
          <w:color w:val="000000" w:themeColor="text2"/>
        </w:rPr>
        <w:t xml:space="preserve"> guests</w:t>
      </w:r>
      <w:r w:rsidR="001B7670" w:rsidRPr="00973456">
        <w:rPr>
          <w:rFonts w:eastAsia="Calibri" w:cs="Calibri"/>
          <w:color w:val="000000" w:themeColor="text2"/>
        </w:rPr>
        <w:t xml:space="preserve"> and</w:t>
      </w:r>
      <w:r w:rsidR="0088473C" w:rsidRPr="00973456">
        <w:rPr>
          <w:rFonts w:eastAsia="Calibri" w:cs="Calibri"/>
          <w:color w:val="000000" w:themeColor="text2"/>
        </w:rPr>
        <w:t xml:space="preserve"> visitors</w:t>
      </w:r>
      <w:r w:rsidR="00FB3241" w:rsidRPr="00973456">
        <w:rPr>
          <w:rFonts w:eastAsiaTheme="majorEastAsia"/>
          <w:color w:val="000000" w:themeColor="text2"/>
        </w:rPr>
        <w:t xml:space="preserve">. </w:t>
      </w:r>
      <w:r w:rsidR="0088473C" w:rsidRPr="00973456">
        <w:rPr>
          <w:rFonts w:eastAsiaTheme="majorEastAsia"/>
          <w:color w:val="000000" w:themeColor="text2"/>
        </w:rPr>
        <w:t xml:space="preserve">All workers </w:t>
      </w:r>
      <w:r w:rsidR="00382AE7" w:rsidRPr="00973456">
        <w:rPr>
          <w:rFonts w:eastAsiaTheme="majorEastAsia"/>
          <w:color w:val="000000" w:themeColor="text2"/>
        </w:rPr>
        <w:t>volunteers</w:t>
      </w:r>
      <w:r w:rsidR="0088473C" w:rsidRPr="00973456">
        <w:rPr>
          <w:rFonts w:eastAsia="Calibri" w:cs="Calibri"/>
          <w:color w:val="000000" w:themeColor="text2"/>
        </w:rPr>
        <w:t>, guests</w:t>
      </w:r>
      <w:r w:rsidR="00015A5B" w:rsidRPr="00973456">
        <w:rPr>
          <w:rFonts w:eastAsia="Calibri" w:cs="Calibri"/>
          <w:color w:val="000000" w:themeColor="text2"/>
        </w:rPr>
        <w:t>,</w:t>
      </w:r>
      <w:r w:rsidR="001B7670" w:rsidRPr="00973456">
        <w:rPr>
          <w:rFonts w:eastAsia="Calibri" w:cs="Calibri"/>
          <w:color w:val="000000" w:themeColor="text2"/>
        </w:rPr>
        <w:t xml:space="preserve"> and</w:t>
      </w:r>
      <w:r w:rsidR="0088473C" w:rsidRPr="00973456">
        <w:rPr>
          <w:rFonts w:eastAsia="Calibri" w:cs="Calibri"/>
          <w:color w:val="000000" w:themeColor="text2"/>
        </w:rPr>
        <w:t xml:space="preserve"> visitors</w:t>
      </w:r>
      <w:r w:rsidR="00915133" w:rsidRPr="00973456">
        <w:rPr>
          <w:rFonts w:eastAsiaTheme="majorEastAsia"/>
          <w:color w:val="000000" w:themeColor="text2"/>
        </w:rPr>
        <w:t xml:space="preserve"> will also be advised not to enter the workplace if they are experiencing symptoms or have contract</w:t>
      </w:r>
      <w:r w:rsidR="00560656" w:rsidRPr="00973456">
        <w:rPr>
          <w:rFonts w:eastAsiaTheme="majorEastAsia"/>
          <w:color w:val="000000" w:themeColor="text2"/>
        </w:rPr>
        <w:t>ed</w:t>
      </w:r>
      <w:r w:rsidR="00915133" w:rsidRPr="00973456">
        <w:rPr>
          <w:rFonts w:eastAsiaTheme="majorEastAsia"/>
          <w:color w:val="000000" w:themeColor="text2"/>
        </w:rPr>
        <w:t xml:space="preserve"> COVID-19</w:t>
      </w:r>
      <w:r w:rsidR="00560656" w:rsidRPr="00973456">
        <w:rPr>
          <w:rFonts w:eastAsiaTheme="majorEastAsia"/>
          <w:color w:val="000000" w:themeColor="text2"/>
        </w:rPr>
        <w:t>.</w:t>
      </w:r>
      <w:r w:rsidR="00915133" w:rsidRPr="00973456">
        <w:rPr>
          <w:rFonts w:eastAsiaTheme="majorEastAsia"/>
          <w:color w:val="000000" w:themeColor="text2"/>
        </w:rPr>
        <w:t xml:space="preserve"> </w:t>
      </w:r>
      <w:r w:rsidR="00382AE7" w:rsidRPr="00973456">
        <w:rPr>
          <w:rFonts w:eastAsiaTheme="majorEastAsia"/>
          <w:color w:val="000000" w:themeColor="text2"/>
        </w:rPr>
        <w:t>If advised someone has symptoms or contracted COVID-19, Administrative Council will notify workers</w:t>
      </w:r>
      <w:r w:rsidR="00633A8A" w:rsidRPr="00973456">
        <w:rPr>
          <w:rFonts w:eastAsiaTheme="majorEastAsia"/>
          <w:color w:val="000000" w:themeColor="text2"/>
        </w:rPr>
        <w:t xml:space="preserve">, </w:t>
      </w:r>
      <w:r w:rsidR="00382AE7" w:rsidRPr="00973456">
        <w:rPr>
          <w:rFonts w:eastAsiaTheme="majorEastAsia"/>
          <w:color w:val="000000" w:themeColor="text2"/>
        </w:rPr>
        <w:t>volunteers, guests and visitors who may have been in contact with the individual</w:t>
      </w:r>
      <w:r w:rsidR="005C10BB" w:rsidRPr="00973456">
        <w:rPr>
          <w:rFonts w:eastAsiaTheme="majorEastAsia"/>
          <w:color w:val="000000" w:themeColor="text2"/>
        </w:rPr>
        <w:t>.</w:t>
      </w:r>
    </w:p>
    <w:p w14:paraId="6DF25289" w14:textId="0974A04B" w:rsidR="00866F3B" w:rsidRPr="00973456" w:rsidRDefault="00633A8A" w:rsidP="001B7670">
      <w:pPr>
        <w:rPr>
          <w:rFonts w:eastAsiaTheme="majorEastAsia"/>
          <w:color w:val="000000" w:themeColor="text2"/>
        </w:rPr>
      </w:pPr>
      <w:r w:rsidRPr="00973456">
        <w:rPr>
          <w:rFonts w:eastAsiaTheme="majorEastAsia"/>
        </w:rPr>
        <w:t>Congregational leaders</w:t>
      </w:r>
      <w:r w:rsidR="00866F3B" w:rsidRPr="00973456">
        <w:rPr>
          <w:rFonts w:eastAsiaTheme="majorEastAsia"/>
        </w:rPr>
        <w:t xml:space="preserve"> </w:t>
      </w:r>
      <w:r w:rsidR="0088473C" w:rsidRPr="00973456">
        <w:rPr>
          <w:rFonts w:eastAsiaTheme="majorEastAsia"/>
        </w:rPr>
        <w:t>are expected to</w:t>
      </w:r>
      <w:r w:rsidR="00866F3B" w:rsidRPr="00973456">
        <w:rPr>
          <w:rFonts w:eastAsiaTheme="majorEastAsia"/>
        </w:rPr>
        <w:t xml:space="preserve"> monitor how effective the program has been implemented</w:t>
      </w:r>
      <w:r w:rsidR="005C10BB" w:rsidRPr="00973456">
        <w:rPr>
          <w:rFonts w:eastAsiaTheme="majorEastAsia"/>
        </w:rPr>
        <w:t>.</w:t>
      </w:r>
      <w:r w:rsidR="00866F3B" w:rsidRPr="00973456">
        <w:rPr>
          <w:rFonts w:eastAsiaTheme="majorEastAsia"/>
        </w:rPr>
        <w:t xml:space="preserve"> </w:t>
      </w:r>
      <w:r w:rsidR="00C40BA2" w:rsidRPr="00973456">
        <w:rPr>
          <w:rFonts w:eastAsiaTheme="majorEastAsia"/>
        </w:rPr>
        <w:t>Main Street Church will discuss the effectiveness of the program monthly at the Administrative Council.</w:t>
      </w:r>
      <w:r w:rsidR="00866F3B" w:rsidRPr="00973456">
        <w:rPr>
          <w:rFonts w:eastAsiaTheme="majorEastAsia"/>
        </w:rPr>
        <w:t xml:space="preserve"> </w:t>
      </w:r>
      <w:r w:rsidR="0088473C" w:rsidRPr="00973456">
        <w:rPr>
          <w:rFonts w:eastAsiaTheme="majorEastAsia"/>
        </w:rPr>
        <w:t xml:space="preserve">All </w:t>
      </w:r>
      <w:r w:rsidRPr="00973456">
        <w:rPr>
          <w:rFonts w:eastAsiaTheme="majorEastAsia"/>
        </w:rPr>
        <w:t xml:space="preserve">congregational leaders, congregants, </w:t>
      </w:r>
      <w:r w:rsidR="00866F3B" w:rsidRPr="00973456">
        <w:rPr>
          <w:rFonts w:eastAsiaTheme="majorEastAsia"/>
        </w:rPr>
        <w:t xml:space="preserve">and workers are to </w:t>
      </w:r>
      <w:r w:rsidR="0088473C" w:rsidRPr="00973456">
        <w:rPr>
          <w:rFonts w:eastAsiaTheme="majorEastAsia"/>
        </w:rPr>
        <w:t xml:space="preserve">take an active role and collaborate in carrying out the various aspects of this plan, </w:t>
      </w:r>
      <w:r w:rsidR="00866F3B" w:rsidRPr="00973456">
        <w:rPr>
          <w:rFonts w:eastAsiaTheme="majorEastAsia"/>
        </w:rPr>
        <w:t>and update the</w:t>
      </w:r>
      <w:r w:rsidR="0088473C" w:rsidRPr="00973456">
        <w:rPr>
          <w:rFonts w:eastAsiaTheme="majorEastAsia"/>
        </w:rPr>
        <w:t xml:space="preserve"> protections, protocols, work-practices and</w:t>
      </w:r>
      <w:r w:rsidR="00866F3B" w:rsidRPr="00973456">
        <w:rPr>
          <w:rFonts w:eastAsiaTheme="majorEastAsia"/>
        </w:rPr>
        <w:t xml:space="preserve"> training as necessary. This</w:t>
      </w:r>
      <w:r w:rsidR="003D1961" w:rsidRPr="00973456">
        <w:rPr>
          <w:rFonts w:eastAsiaTheme="majorEastAsia"/>
        </w:rPr>
        <w:t xml:space="preserve"> COVID-19</w:t>
      </w:r>
      <w:r w:rsidR="00866F3B" w:rsidRPr="00973456">
        <w:rPr>
          <w:rFonts w:eastAsiaTheme="majorEastAsia"/>
        </w:rPr>
        <w:t xml:space="preserve"> </w:t>
      </w:r>
      <w:r w:rsidR="006A288B" w:rsidRPr="00973456">
        <w:rPr>
          <w:rFonts w:eastAsiaTheme="majorEastAsia"/>
        </w:rPr>
        <w:t>Preparedness P</w:t>
      </w:r>
      <w:r w:rsidR="00866F3B" w:rsidRPr="00973456">
        <w:rPr>
          <w:rFonts w:eastAsiaTheme="majorEastAsia"/>
        </w:rPr>
        <w:t xml:space="preserve">lan has been certified by </w:t>
      </w:r>
      <w:r w:rsidR="00E91F59" w:rsidRPr="00973456">
        <w:rPr>
          <w:rFonts w:eastAsiaTheme="majorEastAsia"/>
        </w:rPr>
        <w:t>Main Street Church</w:t>
      </w:r>
      <w:r w:rsidR="00C40BA2" w:rsidRPr="00973456">
        <w:rPr>
          <w:rFonts w:eastAsiaTheme="majorEastAsia"/>
        </w:rPr>
        <w:t xml:space="preserve"> Administrative Council</w:t>
      </w:r>
      <w:r w:rsidR="00866F3B" w:rsidRPr="00973456">
        <w:rPr>
          <w:rFonts w:eastAsiaTheme="majorEastAsia"/>
        </w:rPr>
        <w:t xml:space="preserve"> and </w:t>
      </w:r>
      <w:r w:rsidR="0088473C" w:rsidRPr="00973456">
        <w:rPr>
          <w:rFonts w:eastAsiaTheme="majorEastAsia"/>
        </w:rPr>
        <w:t xml:space="preserve">the </w:t>
      </w:r>
      <w:r w:rsidR="001B7670" w:rsidRPr="00973456">
        <w:rPr>
          <w:rFonts w:eastAsiaTheme="majorEastAsia"/>
        </w:rPr>
        <w:t>p</w:t>
      </w:r>
      <w:r w:rsidR="0088473C" w:rsidRPr="00973456">
        <w:rPr>
          <w:rFonts w:eastAsiaTheme="majorEastAsia"/>
        </w:rPr>
        <w:t xml:space="preserve">lan </w:t>
      </w:r>
      <w:r w:rsidR="00866F3B" w:rsidRPr="00973456">
        <w:rPr>
          <w:rFonts w:eastAsiaTheme="majorEastAsia"/>
        </w:rPr>
        <w:t xml:space="preserve">was posted </w:t>
      </w:r>
      <w:r w:rsidR="00866F3B" w:rsidRPr="00973456">
        <w:rPr>
          <w:rFonts w:eastAsiaTheme="majorEastAsia"/>
          <w:color w:val="000000" w:themeColor="text2"/>
        </w:rPr>
        <w:t>throughout the workplace</w:t>
      </w:r>
      <w:r w:rsidR="0088473C" w:rsidRPr="00973456">
        <w:rPr>
          <w:rFonts w:eastAsiaTheme="majorEastAsia"/>
          <w:color w:val="000000" w:themeColor="text2"/>
        </w:rPr>
        <w:t xml:space="preserve"> and made readily available to employees</w:t>
      </w:r>
      <w:r w:rsidR="00866F3B" w:rsidRPr="00973456">
        <w:rPr>
          <w:rFonts w:eastAsiaTheme="majorEastAsia"/>
          <w:color w:val="000000" w:themeColor="text2"/>
        </w:rPr>
        <w:t xml:space="preserve"> </w:t>
      </w:r>
      <w:r w:rsidR="00973456" w:rsidRPr="00973456">
        <w:rPr>
          <w:rFonts w:eastAsiaTheme="majorEastAsia"/>
          <w:color w:val="000000" w:themeColor="text2"/>
        </w:rPr>
        <w:t>Friday, July 31, 2020</w:t>
      </w:r>
      <w:r w:rsidR="006A288B" w:rsidRPr="00973456">
        <w:rPr>
          <w:rFonts w:eastAsiaTheme="majorEastAsia"/>
          <w:color w:val="000000" w:themeColor="text2"/>
        </w:rPr>
        <w:t xml:space="preserve">. It </w:t>
      </w:r>
      <w:r w:rsidR="00866F3B" w:rsidRPr="00973456">
        <w:rPr>
          <w:rFonts w:eastAsiaTheme="majorEastAsia"/>
          <w:color w:val="000000" w:themeColor="text2"/>
        </w:rPr>
        <w:t>will be updated as necessary</w:t>
      </w:r>
      <w:r w:rsidR="0088473C" w:rsidRPr="00973456">
        <w:rPr>
          <w:rFonts w:eastAsiaTheme="majorEastAsia"/>
          <w:color w:val="000000" w:themeColor="text2"/>
        </w:rPr>
        <w:t xml:space="preserve"> by </w:t>
      </w:r>
      <w:r w:rsidR="003577A0" w:rsidRPr="00973456">
        <w:rPr>
          <w:rFonts w:eastAsiaTheme="majorEastAsia"/>
          <w:color w:val="000000" w:themeColor="text2"/>
        </w:rPr>
        <w:t>Wally Heidelberger</w:t>
      </w:r>
      <w:r w:rsidR="00866F3B" w:rsidRPr="00973456">
        <w:rPr>
          <w:rFonts w:eastAsiaTheme="majorEastAsia"/>
          <w:color w:val="000000" w:themeColor="text2"/>
        </w:rPr>
        <w:t>.</w:t>
      </w:r>
    </w:p>
    <w:p w14:paraId="5DF38771" w14:textId="72C38692" w:rsidR="00F34AD0" w:rsidRPr="00973456" w:rsidRDefault="00F34AD0" w:rsidP="001B7670">
      <w:pPr>
        <w:pStyle w:val="Heading2"/>
        <w:rPr>
          <w:color w:val="000000" w:themeColor="text2"/>
        </w:rPr>
      </w:pPr>
      <w:r w:rsidRPr="00973456">
        <w:rPr>
          <w:color w:val="000000" w:themeColor="text2"/>
        </w:rPr>
        <w:t xml:space="preserve">Additional </w:t>
      </w:r>
      <w:r w:rsidR="008D5B42" w:rsidRPr="00973456">
        <w:rPr>
          <w:color w:val="000000" w:themeColor="text2"/>
        </w:rPr>
        <w:t>p</w:t>
      </w:r>
      <w:r w:rsidRPr="00973456">
        <w:rPr>
          <w:color w:val="000000" w:themeColor="text2"/>
        </w:rPr>
        <w:t xml:space="preserve">rotections and </w:t>
      </w:r>
      <w:r w:rsidR="008D5B42" w:rsidRPr="00973456">
        <w:rPr>
          <w:color w:val="000000" w:themeColor="text2"/>
        </w:rPr>
        <w:t>p</w:t>
      </w:r>
      <w:r w:rsidRPr="00973456">
        <w:rPr>
          <w:color w:val="000000" w:themeColor="text2"/>
        </w:rPr>
        <w:t xml:space="preserve">rotocols </w:t>
      </w:r>
    </w:p>
    <w:p w14:paraId="184B6CC1" w14:textId="2285C5A8" w:rsidR="00EB6756" w:rsidRDefault="00F34AD0" w:rsidP="005C5765">
      <w:pPr>
        <w:rPr>
          <w:rFonts w:eastAsiaTheme="majorEastAsia"/>
        </w:rPr>
      </w:pPr>
      <w:r w:rsidRPr="0009442C">
        <w:rPr>
          <w:rFonts w:eastAsiaTheme="majorEastAsia"/>
        </w:rPr>
        <w:t>Other conditions and circumstances addressed in th</w:t>
      </w:r>
      <w:r w:rsidR="005C5765">
        <w:rPr>
          <w:rFonts w:eastAsiaTheme="majorEastAsia"/>
        </w:rPr>
        <w:t>is</w:t>
      </w:r>
      <w:r w:rsidRPr="0009442C">
        <w:rPr>
          <w:rFonts w:eastAsiaTheme="majorEastAsia"/>
        </w:rPr>
        <w:t xml:space="preserve"> </w:t>
      </w:r>
      <w:r w:rsidR="005C5765">
        <w:rPr>
          <w:rFonts w:eastAsiaTheme="majorEastAsia"/>
        </w:rPr>
        <w:t>p</w:t>
      </w:r>
      <w:r w:rsidRPr="0009442C">
        <w:rPr>
          <w:rFonts w:eastAsiaTheme="majorEastAsia"/>
        </w:rPr>
        <w:t>lan that are specific to our business include</w:t>
      </w:r>
      <w:r w:rsidR="005C5765">
        <w:rPr>
          <w:rFonts w:eastAsiaTheme="majorEastAsia"/>
        </w:rPr>
        <w:t>:</w:t>
      </w:r>
      <w:r>
        <w:rPr>
          <w:rFonts w:eastAsiaTheme="majorEastAsia"/>
        </w:rPr>
        <w:t xml:space="preserve"> </w:t>
      </w:r>
    </w:p>
    <w:p w14:paraId="71017A78" w14:textId="73F1F2A6" w:rsidR="00EB6756" w:rsidRPr="00973456" w:rsidRDefault="00633A8A" w:rsidP="005C5765">
      <w:pPr>
        <w:pStyle w:val="ListParagraph"/>
        <w:numPr>
          <w:ilvl w:val="0"/>
          <w:numId w:val="43"/>
        </w:numPr>
        <w:rPr>
          <w:rFonts w:eastAsiaTheme="majorEastAsia"/>
          <w:color w:val="000000" w:themeColor="text2"/>
        </w:rPr>
      </w:pPr>
      <w:r w:rsidRPr="00973456">
        <w:rPr>
          <w:rFonts w:eastAsiaTheme="majorEastAsia"/>
          <w:color w:val="000000" w:themeColor="text2"/>
        </w:rPr>
        <w:t>distribution of Communion will be handled with individually wrapped servings.</w:t>
      </w:r>
    </w:p>
    <w:p w14:paraId="4B1E8030" w14:textId="55098251" w:rsidR="00EE59F7" w:rsidRDefault="00EB6756" w:rsidP="00EE59F7">
      <w:pPr>
        <w:spacing w:before="120" w:after="0" w:line="240" w:lineRule="auto"/>
        <w:rPr>
          <w:rFonts w:eastAsiaTheme="majorEastAsia"/>
        </w:rPr>
      </w:pPr>
      <w:r>
        <w:rPr>
          <w:rFonts w:eastAsiaTheme="majorEastAsia"/>
        </w:rPr>
        <w:t>C</w:t>
      </w:r>
      <w:r w:rsidR="00866F3B" w:rsidRPr="00866F3B">
        <w:rPr>
          <w:rFonts w:eastAsiaTheme="majorEastAsia"/>
        </w:rPr>
        <w:t>ertified by:</w:t>
      </w:r>
    </w:p>
    <w:p w14:paraId="53C4426A" w14:textId="3331A6C4" w:rsidR="006A288B" w:rsidRPr="00973456" w:rsidRDefault="00973456" w:rsidP="005C5765">
      <w:pPr>
        <w:spacing w:before="120" w:after="0" w:line="240" w:lineRule="auto"/>
        <w:rPr>
          <w:rFonts w:eastAsiaTheme="majorEastAsia"/>
          <w:color w:val="000000" w:themeColor="text2"/>
        </w:rPr>
      </w:pPr>
      <w:r w:rsidRPr="00973456">
        <w:rPr>
          <w:rFonts w:eastAsiaTheme="majorEastAsia"/>
          <w:color w:val="000000" w:themeColor="text2"/>
        </w:rPr>
        <w:t>Administrative Council</w:t>
      </w:r>
    </w:p>
    <w:p w14:paraId="12D78805" w14:textId="37B90513" w:rsidR="00973456" w:rsidRPr="00973456" w:rsidRDefault="00973456" w:rsidP="005C5765">
      <w:pPr>
        <w:spacing w:before="120" w:after="0" w:line="240" w:lineRule="auto"/>
        <w:rPr>
          <w:rFonts w:eastAsiaTheme="majorEastAsia"/>
          <w:color w:val="000000" w:themeColor="text2"/>
        </w:rPr>
      </w:pPr>
      <w:r w:rsidRPr="00973456">
        <w:rPr>
          <w:rFonts w:eastAsiaTheme="majorEastAsia"/>
          <w:color w:val="000000" w:themeColor="text2"/>
        </w:rPr>
        <w:t>July 30, 2020</w:t>
      </w:r>
    </w:p>
    <w:p w14:paraId="0A47D04A" w14:textId="77777777" w:rsidR="00973456" w:rsidRDefault="00973456">
      <w:pPr>
        <w:spacing w:before="120" w:after="0"/>
        <w:rPr>
          <w:rFonts w:asciiTheme="minorHAnsi" w:eastAsiaTheme="majorEastAsia" w:hAnsiTheme="minorHAnsi" w:cstheme="majorBidi"/>
          <w:b/>
          <w:color w:val="003865" w:themeColor="accent1"/>
          <w:sz w:val="32"/>
          <w:szCs w:val="32"/>
        </w:rPr>
      </w:pPr>
      <w:r>
        <w:br w:type="page"/>
      </w:r>
    </w:p>
    <w:p w14:paraId="2B34D18C" w14:textId="34DC80D9" w:rsidR="00866F3B" w:rsidRPr="00973456" w:rsidRDefault="00866F3B" w:rsidP="005C5765">
      <w:pPr>
        <w:pStyle w:val="Heading2"/>
        <w:rPr>
          <w:color w:val="000000" w:themeColor="text2"/>
        </w:rPr>
      </w:pPr>
      <w:r w:rsidRPr="00973456">
        <w:rPr>
          <w:color w:val="000000" w:themeColor="text2"/>
        </w:rPr>
        <w:lastRenderedPageBreak/>
        <w:t>Appendix A</w:t>
      </w:r>
      <w:r w:rsidR="00542DF2" w:rsidRPr="00973456">
        <w:rPr>
          <w:color w:val="000000" w:themeColor="text2"/>
        </w:rPr>
        <w:t xml:space="preserve"> – </w:t>
      </w:r>
      <w:r w:rsidRPr="00973456">
        <w:rPr>
          <w:color w:val="000000" w:themeColor="text2"/>
        </w:rPr>
        <w:t xml:space="preserve">Guidance for </w:t>
      </w:r>
      <w:r w:rsidR="006A288B" w:rsidRPr="00973456">
        <w:rPr>
          <w:color w:val="000000" w:themeColor="text2"/>
        </w:rPr>
        <w:t>d</w:t>
      </w:r>
      <w:r w:rsidRPr="00973456">
        <w:rPr>
          <w:color w:val="000000" w:themeColor="text2"/>
        </w:rPr>
        <w:t>eveloping a COVID-19 Preparedness Plan</w:t>
      </w:r>
    </w:p>
    <w:p w14:paraId="2825BCFD" w14:textId="77777777" w:rsidR="008F5388" w:rsidRPr="00973456" w:rsidRDefault="008F5388" w:rsidP="005C5765">
      <w:pPr>
        <w:pStyle w:val="Heading3"/>
        <w:rPr>
          <w:color w:val="000000" w:themeColor="text2"/>
        </w:rPr>
      </w:pPr>
      <w:r w:rsidRPr="00973456">
        <w:rPr>
          <w:color w:val="000000" w:themeColor="text2"/>
        </w:rPr>
        <w:t>General</w:t>
      </w:r>
    </w:p>
    <w:p w14:paraId="4AD003E9" w14:textId="5491C75A" w:rsidR="008F5388" w:rsidRPr="00866F3B" w:rsidRDefault="008F5388" w:rsidP="005C5765">
      <w:pPr>
        <w:rPr>
          <w:rFonts w:eastAsiaTheme="majorEastAsia"/>
        </w:rPr>
      </w:pPr>
      <w:r w:rsidRPr="00973456">
        <w:rPr>
          <w:color w:val="000000" w:themeColor="text2"/>
        </w:rPr>
        <w:t>C</w:t>
      </w:r>
      <w:r w:rsidR="00560656" w:rsidRPr="00973456">
        <w:rPr>
          <w:color w:val="000000" w:themeColor="text2"/>
        </w:rPr>
        <w:t xml:space="preserve">enters for </w:t>
      </w:r>
      <w:r w:rsidRPr="00973456">
        <w:rPr>
          <w:color w:val="000000" w:themeColor="text2"/>
        </w:rPr>
        <w:t>D</w:t>
      </w:r>
      <w:r w:rsidR="00560656" w:rsidRPr="00973456">
        <w:rPr>
          <w:color w:val="000000" w:themeColor="text2"/>
        </w:rPr>
        <w:t xml:space="preserve">isease </w:t>
      </w:r>
      <w:proofErr w:type="spellStart"/>
      <w:r w:rsidRPr="00973456">
        <w:rPr>
          <w:color w:val="000000" w:themeColor="text2"/>
        </w:rPr>
        <w:t>C</w:t>
      </w:r>
      <w:r w:rsidR="00560656" w:rsidRPr="00973456">
        <w:rPr>
          <w:color w:val="000000" w:themeColor="text2"/>
        </w:rPr>
        <w:t>ontroal</w:t>
      </w:r>
      <w:proofErr w:type="spellEnd"/>
      <w:r w:rsidR="00560656" w:rsidRPr="00973456">
        <w:rPr>
          <w:color w:val="000000" w:themeColor="text2"/>
        </w:rPr>
        <w:t xml:space="preserve"> and Prevention (CDC):</w:t>
      </w:r>
      <w:r w:rsidRPr="00973456">
        <w:rPr>
          <w:color w:val="000000" w:themeColor="text2"/>
        </w:rPr>
        <w:t xml:space="preserve"> </w:t>
      </w:r>
      <w:r w:rsidR="00560656" w:rsidRPr="00973456">
        <w:rPr>
          <w:color w:val="000000" w:themeColor="text2"/>
        </w:rPr>
        <w:t xml:space="preserve"> </w:t>
      </w:r>
      <w:r w:rsidRPr="00973456">
        <w:rPr>
          <w:color w:val="000000" w:themeColor="text2"/>
        </w:rPr>
        <w:t>Coronavirus (COVID-19)</w:t>
      </w:r>
      <w:r w:rsidR="003D1961">
        <w:t xml:space="preserve"> – </w:t>
      </w:r>
      <w:hyperlink r:id="rId12" w:history="1">
        <w:r w:rsidR="003D1961" w:rsidRPr="002814FB">
          <w:rPr>
            <w:rStyle w:val="Hyperlink"/>
            <w:rFonts w:eastAsiaTheme="majorEastAsia"/>
          </w:rPr>
          <w:t>www.cdc.gov/coronavirus/2019-nCoV</w:t>
        </w:r>
      </w:hyperlink>
    </w:p>
    <w:p w14:paraId="2932DEDB" w14:textId="4A1648C1" w:rsidR="008F5388" w:rsidRDefault="008F5388" w:rsidP="005C5765">
      <w:pPr>
        <w:rPr>
          <w:rFonts w:eastAsiaTheme="majorEastAsia"/>
        </w:rPr>
      </w:pPr>
      <w:r w:rsidRPr="003D1961">
        <w:t>M</w:t>
      </w:r>
      <w:r w:rsidR="00560656">
        <w:t xml:space="preserve">innesota </w:t>
      </w:r>
      <w:r w:rsidRPr="003D1961">
        <w:t>D</w:t>
      </w:r>
      <w:r w:rsidR="00560656">
        <w:t xml:space="preserve">epartment of </w:t>
      </w:r>
      <w:r w:rsidRPr="003D1961">
        <w:t>H</w:t>
      </w:r>
      <w:r w:rsidR="00560656">
        <w:t>ealth (MDH):</w:t>
      </w:r>
      <w:r w:rsidRPr="003D1961">
        <w:t xml:space="preserve"> </w:t>
      </w:r>
      <w:r w:rsidR="00560656">
        <w:t xml:space="preserve"> </w:t>
      </w:r>
      <w:r w:rsidRPr="003D1961">
        <w:t>Coronavirus</w:t>
      </w:r>
      <w:r>
        <w:t xml:space="preserve"> </w:t>
      </w:r>
      <w:r w:rsidR="003D1961">
        <w:t xml:space="preserve">– </w:t>
      </w:r>
      <w:hyperlink r:id="rId13" w:history="1">
        <w:r w:rsidR="003D1961" w:rsidRPr="002814FB">
          <w:rPr>
            <w:rStyle w:val="Hyperlink"/>
            <w:rFonts w:eastAsiaTheme="majorEastAsia"/>
          </w:rPr>
          <w:t>www.health.state.mn.us/diseases/coronavirus</w:t>
        </w:r>
      </w:hyperlink>
    </w:p>
    <w:p w14:paraId="4AB20A50" w14:textId="04B101EB" w:rsidR="008F5388" w:rsidRDefault="003D1961" w:rsidP="005C5765">
      <w:pPr>
        <w:rPr>
          <w:rFonts w:eastAsiaTheme="majorEastAsia"/>
        </w:rPr>
      </w:pPr>
      <w:r>
        <w:t>State of Minnesota</w:t>
      </w:r>
      <w:r w:rsidR="00560656">
        <w:t>:</w:t>
      </w:r>
      <w:r>
        <w:t xml:space="preserve"> </w:t>
      </w:r>
      <w:r w:rsidR="00560656">
        <w:t xml:space="preserve"> </w:t>
      </w:r>
      <w:r>
        <w:t xml:space="preserve">COVID-19 response – </w:t>
      </w:r>
      <w:hyperlink r:id="rId14" w:history="1">
        <w:r w:rsidRPr="002814FB">
          <w:rPr>
            <w:rStyle w:val="Hyperlink"/>
            <w:rFonts w:eastAsiaTheme="majorEastAsia"/>
          </w:rPr>
          <w:t>https://mn.gov/covid19</w:t>
        </w:r>
      </w:hyperlink>
    </w:p>
    <w:p w14:paraId="2B427E26" w14:textId="320F7E39" w:rsidR="008F5388" w:rsidRDefault="008F5388" w:rsidP="008F5388">
      <w:pPr>
        <w:pStyle w:val="Heading3"/>
      </w:pPr>
      <w:r>
        <w:t>Businesses</w:t>
      </w:r>
    </w:p>
    <w:p w14:paraId="30EE3E8A" w14:textId="36856381" w:rsidR="008F5388" w:rsidRDefault="003D1961" w:rsidP="008F5388">
      <w:r>
        <w:t>CDC</w:t>
      </w:r>
      <w:r w:rsidR="00560656">
        <w:t>:</w:t>
      </w:r>
      <w:r>
        <w:t xml:space="preserve"> </w:t>
      </w:r>
      <w:r w:rsidR="00560656">
        <w:t xml:space="preserve"> </w:t>
      </w:r>
      <w:r>
        <w:t>Resources for businesses and employers –</w:t>
      </w:r>
      <w:r w:rsidR="008F5388">
        <w:t xml:space="preserve"> </w:t>
      </w:r>
      <w:hyperlink r:id="rId15" w:history="1">
        <w:r w:rsidR="00642BC2" w:rsidRPr="002814FB">
          <w:rPr>
            <w:rStyle w:val="Hyperlink"/>
            <w:rFonts w:eastAsiaTheme="majorEastAsia"/>
          </w:rPr>
          <w:t>www.cdc.gov/coronavirus/2019-ncov/community/organizations/businesses-employers.html</w:t>
        </w:r>
      </w:hyperlink>
    </w:p>
    <w:p w14:paraId="3EE1F997" w14:textId="3F49254A" w:rsidR="008F5388" w:rsidRDefault="008F5388" w:rsidP="008F5388">
      <w:pPr>
        <w:rPr>
          <w:rStyle w:val="Hyperlink"/>
          <w:rFonts w:eastAsiaTheme="majorEastAsia"/>
        </w:rPr>
      </w:pPr>
      <w:r w:rsidRPr="00642BC2">
        <w:t>CDC</w:t>
      </w:r>
      <w:r w:rsidR="00560656">
        <w:t>:</w:t>
      </w:r>
      <w:r w:rsidRPr="00642BC2">
        <w:t xml:space="preserve"> </w:t>
      </w:r>
      <w:r w:rsidR="00560656">
        <w:t xml:space="preserve"> </w:t>
      </w:r>
      <w:r w:rsidRPr="00642BC2">
        <w:t xml:space="preserve">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6" w:history="1">
        <w:r w:rsidR="00642BC2" w:rsidRPr="002814FB">
          <w:rPr>
            <w:rStyle w:val="Hyperlink"/>
            <w:rFonts w:eastAsiaTheme="majorEastAsia"/>
          </w:rPr>
          <w:t>www.cdc.gov/coronavirus/2019-ncov/community/general-business-faq.html</w:t>
        </w:r>
      </w:hyperlink>
    </w:p>
    <w:p w14:paraId="7428622B" w14:textId="7913DE27" w:rsidR="00696BAF" w:rsidRPr="00696BAF" w:rsidRDefault="00696BAF" w:rsidP="008F5388">
      <w:r w:rsidRPr="00696BAF">
        <w:rPr>
          <w:rStyle w:val="Hyperlink"/>
          <w:rFonts w:eastAsiaTheme="majorEastAsia"/>
          <w:color w:val="auto"/>
          <w:u w:val="none"/>
        </w:rPr>
        <w:t>CDC:</w:t>
      </w:r>
      <w:r>
        <w:rPr>
          <w:rStyle w:val="Hyperlink"/>
          <w:rFonts w:eastAsiaTheme="majorEastAsia"/>
          <w:color w:val="auto"/>
          <w:u w:val="none"/>
        </w:rPr>
        <w:t xml:space="preserve">  Building/business ventilation – </w:t>
      </w:r>
      <w:hyperlink r:id="rId17" w:history="1">
        <w:r w:rsidRPr="008658E9">
          <w:rPr>
            <w:rStyle w:val="Hyperlink"/>
            <w:rFonts w:eastAsiaTheme="majorEastAsia"/>
          </w:rPr>
          <w:t>www.cdc.gov/coronavirus/2019-ncov/community/guidance-business-response.html</w:t>
        </w:r>
      </w:hyperlink>
    </w:p>
    <w:p w14:paraId="1B7E4192" w14:textId="7378AFD4" w:rsidR="00560656" w:rsidRDefault="008F5388" w:rsidP="008F5388">
      <w:pPr>
        <w:rPr>
          <w:rStyle w:val="Hyperlink"/>
          <w:rFonts w:eastAsiaTheme="majorEastAsia"/>
        </w:rPr>
      </w:pPr>
      <w:r w:rsidRPr="00642BC2">
        <w:t>MDH</w:t>
      </w:r>
      <w:r w:rsidR="00560656">
        <w:t>:</w:t>
      </w:r>
      <w:r w:rsidRPr="00642BC2">
        <w:t xml:space="preserve"> </w:t>
      </w:r>
      <w:r w:rsidR="00560656">
        <w:t xml:space="preserve"> </w:t>
      </w:r>
      <w:r w:rsidRPr="00642BC2">
        <w:t xml:space="preserve">Businesses and </w:t>
      </w:r>
      <w:r w:rsidR="00642BC2">
        <w:t>e</w:t>
      </w:r>
      <w:r w:rsidRPr="00642BC2">
        <w:t xml:space="preserve">mployers: </w:t>
      </w:r>
      <w:r w:rsidR="00642BC2">
        <w:t xml:space="preserve"> </w:t>
      </w:r>
      <w:r w:rsidRPr="00642BC2">
        <w:t>COVID-19</w:t>
      </w:r>
      <w:r w:rsidR="00642BC2">
        <w:t xml:space="preserve"> –</w:t>
      </w:r>
      <w:r>
        <w:t xml:space="preserve"> </w:t>
      </w:r>
      <w:hyperlink r:id="rId18" w:history="1">
        <w:r w:rsidR="00642BC2" w:rsidRPr="002814FB">
          <w:rPr>
            <w:rStyle w:val="Hyperlink"/>
            <w:rFonts w:eastAsiaTheme="majorEastAsia"/>
          </w:rPr>
          <w:t>www.health.state.mn.us/diseases/coronavirus/businesses.html</w:t>
        </w:r>
      </w:hyperlink>
    </w:p>
    <w:p w14:paraId="77FE42A3" w14:textId="5B05093A" w:rsidR="00696BAF" w:rsidRPr="00696BAF" w:rsidRDefault="00696BAF" w:rsidP="008F5388">
      <w:pPr>
        <w:rPr>
          <w:rStyle w:val="Hyperlink"/>
          <w:rFonts w:eastAsiaTheme="majorEastAsia"/>
          <w:color w:val="auto"/>
          <w:u w:val="none"/>
        </w:rPr>
      </w:pPr>
      <w:r w:rsidRPr="00696BAF">
        <w:rPr>
          <w:rStyle w:val="Hyperlink"/>
          <w:rFonts w:eastAsiaTheme="majorEastAsia"/>
          <w:color w:val="auto"/>
          <w:u w:val="none"/>
        </w:rPr>
        <w:t>MDH:  Health screening checklist –</w:t>
      </w:r>
      <w:r>
        <w:rPr>
          <w:rStyle w:val="Hyperlink"/>
          <w:rFonts w:eastAsiaTheme="majorEastAsia"/>
          <w:color w:val="auto"/>
          <w:u w:val="none"/>
        </w:rPr>
        <w:t xml:space="preserve"> </w:t>
      </w:r>
      <w:hyperlink r:id="rId19" w:history="1">
        <w:r w:rsidRPr="008658E9">
          <w:rPr>
            <w:rStyle w:val="Hyperlink"/>
          </w:rPr>
          <w:t>www.health.state.mn.us/diseases/coronavirus/facilityhlthscreen.pdf</w:t>
        </w:r>
      </w:hyperlink>
      <w:r w:rsidRPr="00696BAF">
        <w:rPr>
          <w:rStyle w:val="Hyperlink"/>
          <w:rFonts w:eastAsiaTheme="majorEastAsia"/>
          <w:color w:val="auto"/>
          <w:u w:val="none"/>
        </w:rPr>
        <w:t xml:space="preserve"> </w:t>
      </w:r>
    </w:p>
    <w:p w14:paraId="7E30FE4D" w14:textId="7861E46A" w:rsidR="008F5388" w:rsidRPr="00560656" w:rsidRDefault="00560656" w:rsidP="008F5388">
      <w:pPr>
        <w:rPr>
          <w:rFonts w:eastAsiaTheme="majorEastAsia"/>
        </w:rPr>
      </w:pPr>
      <w:r w:rsidRPr="00560656">
        <w:rPr>
          <w:rStyle w:val="Hyperlink"/>
          <w:rFonts w:eastAsiaTheme="majorEastAsia"/>
          <w:color w:val="auto"/>
          <w:u w:val="none"/>
        </w:rPr>
        <w:t>MDH</w:t>
      </w:r>
      <w:r>
        <w:rPr>
          <w:rStyle w:val="Hyperlink"/>
          <w:rFonts w:eastAsiaTheme="majorEastAsia"/>
          <w:color w:val="auto"/>
          <w:u w:val="none"/>
        </w:rPr>
        <w:t xml:space="preserve">:  Materials for businesses and employers – </w:t>
      </w:r>
      <w:hyperlink r:id="rId20" w:history="1">
        <w:r w:rsidRPr="008658E9">
          <w:rPr>
            <w:rStyle w:val="Hyperlink"/>
            <w:rFonts w:eastAsiaTheme="majorEastAsia"/>
          </w:rPr>
          <w:t>www.health.state.mn.us/diseases/coronavirus/materials</w:t>
        </w:r>
      </w:hyperlink>
      <w:hyperlink r:id="rId21" w:history="1"/>
    </w:p>
    <w:p w14:paraId="3898D81E" w14:textId="25D22550" w:rsidR="008F5388" w:rsidRDefault="00642BC2" w:rsidP="008F5388">
      <w:r>
        <w:t>Minnesota Department of Employment and Economic Development (DEED)</w:t>
      </w:r>
      <w:r w:rsidR="00560656">
        <w:t>:</w:t>
      </w:r>
      <w:r>
        <w:t xml:space="preserve"> </w:t>
      </w:r>
      <w:r w:rsidR="00560656">
        <w:t xml:space="preserve"> </w:t>
      </w:r>
      <w:r>
        <w:t xml:space="preserve">COVID-19 information and resources – </w:t>
      </w:r>
      <w:hyperlink r:id="rId22" w:history="1">
        <w:r w:rsidRPr="002814FB">
          <w:rPr>
            <w:rStyle w:val="Hyperlink"/>
            <w:rFonts w:eastAsiaTheme="majorEastAsia"/>
          </w:rPr>
          <w:t>https://mn.gov/deed/newscenter/covid/</w:t>
        </w:r>
      </w:hyperlink>
    </w:p>
    <w:p w14:paraId="5AA7D262" w14:textId="36AA79C6" w:rsidR="008F5388" w:rsidRPr="00866F3B" w:rsidRDefault="00560656" w:rsidP="008F5388">
      <w:pPr>
        <w:rPr>
          <w:rFonts w:eastAsiaTheme="majorEastAsia"/>
        </w:rPr>
      </w:pPr>
      <w:r>
        <w:t>Minnesota Department of Labor and Industry (</w:t>
      </w:r>
      <w:r w:rsidR="008F5388" w:rsidRPr="00642BC2">
        <w:t>DLI</w:t>
      </w:r>
      <w:r>
        <w:t>):</w:t>
      </w:r>
      <w:r w:rsidR="008F5388" w:rsidRPr="00642BC2">
        <w:t xml:space="preserve"> </w:t>
      </w:r>
      <w:r>
        <w:t xml:space="preserve"> </w:t>
      </w:r>
      <w:r w:rsidR="00642BC2">
        <w:t>U</w:t>
      </w:r>
      <w:r w:rsidR="008F5388" w:rsidRPr="00642BC2">
        <w:t xml:space="preserve">pdates </w:t>
      </w:r>
      <w:r w:rsidR="00642BC2">
        <w:t>r</w:t>
      </w:r>
      <w:r w:rsidR="008F5388" w:rsidRPr="00642BC2">
        <w:t>elated to COVID-19</w:t>
      </w:r>
      <w:r w:rsidR="00642BC2">
        <w:t xml:space="preserve"> – </w:t>
      </w:r>
      <w:hyperlink r:id="rId23" w:history="1">
        <w:r w:rsidR="00642BC2" w:rsidRPr="002814FB">
          <w:rPr>
            <w:rStyle w:val="Hyperlink"/>
            <w:rFonts w:eastAsiaTheme="majorEastAsia"/>
          </w:rPr>
          <w:t>www.dli.mn.gov/updates</w:t>
        </w:r>
      </w:hyperlink>
    </w:p>
    <w:p w14:paraId="45910070" w14:textId="48D7B935" w:rsidR="00866F3B" w:rsidRPr="00866F3B" w:rsidRDefault="00642BC2" w:rsidP="00866F3B">
      <w:pPr>
        <w:rPr>
          <w:rFonts w:eastAsiaTheme="majorEastAsia"/>
        </w:rPr>
      </w:pPr>
      <w:r>
        <w:t xml:space="preserve">Federal OSHA – </w:t>
      </w:r>
      <w:hyperlink r:id="rId24" w:history="1">
        <w:r w:rsidRPr="002814FB">
          <w:rPr>
            <w:rStyle w:val="Hyperlink"/>
            <w:rFonts w:eastAsiaTheme="majorEastAsia"/>
          </w:rPr>
          <w:t>www.osha.gov</w:t>
        </w:r>
      </w:hyperlink>
    </w:p>
    <w:p w14:paraId="4DFA15BB" w14:textId="0B48808C" w:rsidR="00866F3B" w:rsidRPr="00973456" w:rsidRDefault="00866F3B" w:rsidP="00696BAF">
      <w:pPr>
        <w:pStyle w:val="Heading3"/>
        <w:rPr>
          <w:color w:val="000000" w:themeColor="text2"/>
        </w:rPr>
      </w:pPr>
      <w:r w:rsidRPr="00973456">
        <w:rPr>
          <w:color w:val="000000" w:themeColor="text2"/>
        </w:rPr>
        <w:t>H</w:t>
      </w:r>
      <w:r w:rsidR="006A288B" w:rsidRPr="00973456">
        <w:rPr>
          <w:color w:val="000000" w:themeColor="text2"/>
        </w:rPr>
        <w:t xml:space="preserve">andwashing </w:t>
      </w:r>
    </w:p>
    <w:p w14:paraId="68157B71" w14:textId="6AF846FD" w:rsidR="00696BAF" w:rsidRPr="00866F3B" w:rsidRDefault="00696BAF" w:rsidP="00866F3B">
      <w:pPr>
        <w:rPr>
          <w:rFonts w:eastAsiaTheme="majorEastAsia"/>
        </w:rPr>
      </w:pPr>
      <w:r>
        <w:rPr>
          <w:rFonts w:eastAsiaTheme="majorEastAsia"/>
        </w:rPr>
        <w:t xml:space="preserve">MDH:  Handwashing video translated into multiple languages – </w:t>
      </w:r>
      <w:hyperlink r:id="rId25" w:history="1">
        <w:r w:rsidRPr="008658E9">
          <w:rPr>
            <w:rStyle w:val="Hyperlink"/>
            <w:rFonts w:eastAsiaTheme="majorEastAsia"/>
          </w:rPr>
          <w:t>www.youtube.com/watch?v=LdQuPGVcceg</w:t>
        </w:r>
      </w:hyperlink>
      <w:r>
        <w:rPr>
          <w:rFonts w:eastAsiaTheme="majorEastAsia"/>
        </w:rPr>
        <w:t xml:space="preserve"> </w:t>
      </w:r>
    </w:p>
    <w:p w14:paraId="0E207D08" w14:textId="77777777" w:rsidR="00866F3B" w:rsidRPr="00973456" w:rsidRDefault="00866F3B" w:rsidP="006A288B">
      <w:pPr>
        <w:pStyle w:val="Heading3"/>
        <w:rPr>
          <w:color w:val="000000" w:themeColor="text2"/>
        </w:rPr>
      </w:pPr>
      <w:r w:rsidRPr="00973456">
        <w:rPr>
          <w:color w:val="000000" w:themeColor="text2"/>
        </w:rPr>
        <w:t>R</w:t>
      </w:r>
      <w:r w:rsidR="006A288B" w:rsidRPr="00973456">
        <w:rPr>
          <w:color w:val="000000" w:themeColor="text2"/>
        </w:rPr>
        <w:t>espiratory etiquette:  Cover your cough or sneeze</w:t>
      </w:r>
    </w:p>
    <w:p w14:paraId="0F694412" w14:textId="4A83A9CF" w:rsidR="00866F3B" w:rsidRDefault="00696BAF" w:rsidP="00866F3B">
      <w:pPr>
        <w:rPr>
          <w:rFonts w:eastAsiaTheme="majorEastAsia"/>
        </w:rPr>
      </w:pPr>
      <w:r>
        <w:t xml:space="preserve">CDC:  </w:t>
      </w:r>
      <w:hyperlink r:id="rId26" w:history="1">
        <w:r w:rsidRPr="008658E9">
          <w:rPr>
            <w:rStyle w:val="Hyperlink"/>
            <w:rFonts w:eastAsiaTheme="majorEastAsia"/>
          </w:rPr>
          <w:t>www.cdc.gov/coronavirus/2019-ncov/prevent-getting-sick/prevention.html</w:t>
        </w:r>
      </w:hyperlink>
      <w:r w:rsidR="006A288B">
        <w:rPr>
          <w:rFonts w:eastAsiaTheme="majorEastAsia"/>
        </w:rPr>
        <w:t xml:space="preserve"> </w:t>
      </w:r>
    </w:p>
    <w:p w14:paraId="38164FE1" w14:textId="4B0330DF" w:rsidR="00696BAF" w:rsidRPr="00866F3B" w:rsidRDefault="00696BAF" w:rsidP="00866F3B">
      <w:pPr>
        <w:rPr>
          <w:rFonts w:eastAsiaTheme="majorEastAsia"/>
        </w:rPr>
      </w:pPr>
      <w:r>
        <w:t xml:space="preserve">CDC:  </w:t>
      </w:r>
      <w:hyperlink r:id="rId27" w:history="1">
        <w:r w:rsidRPr="008658E9">
          <w:rPr>
            <w:rStyle w:val="Hyperlink"/>
            <w:rFonts w:eastAsiaTheme="majorEastAsia"/>
          </w:rPr>
          <w:t>www.cdc.gov/healthywater/hygiene/etiquette/coughing_sneezing.html</w:t>
        </w:r>
      </w:hyperlink>
    </w:p>
    <w:p w14:paraId="47B4C554" w14:textId="5BF46997" w:rsidR="00866F3B" w:rsidRPr="00866F3B" w:rsidRDefault="00696BAF" w:rsidP="00866F3B">
      <w:pPr>
        <w:rPr>
          <w:rFonts w:eastAsiaTheme="majorEastAsia"/>
        </w:rPr>
      </w:pPr>
      <w:r>
        <w:t xml:space="preserve">MDH:  </w:t>
      </w:r>
      <w:hyperlink r:id="rId28" w:history="1">
        <w:r w:rsidRPr="008658E9">
          <w:rPr>
            <w:rStyle w:val="Hyperlink"/>
            <w:rFonts w:eastAsiaTheme="majorEastAsia"/>
          </w:rPr>
          <w:t>www.health.state.mn.us/diseases/coronavirus/prevention.html</w:t>
        </w:r>
      </w:hyperlink>
      <w:r w:rsidR="006A288B">
        <w:rPr>
          <w:rFonts w:eastAsiaTheme="majorEastAsia"/>
        </w:rPr>
        <w:t xml:space="preserve"> </w:t>
      </w:r>
    </w:p>
    <w:p w14:paraId="7D0309E5" w14:textId="77777777" w:rsidR="00866F3B" w:rsidRPr="00973456" w:rsidRDefault="00866F3B" w:rsidP="006A288B">
      <w:pPr>
        <w:pStyle w:val="Heading3"/>
        <w:rPr>
          <w:b w:val="0"/>
          <w:bCs/>
        </w:rPr>
      </w:pPr>
      <w:r w:rsidRPr="00973456">
        <w:rPr>
          <w:b w:val="0"/>
          <w:bCs/>
        </w:rPr>
        <w:lastRenderedPageBreak/>
        <w:t>S</w:t>
      </w:r>
      <w:r w:rsidR="006A288B" w:rsidRPr="00973456">
        <w:rPr>
          <w:b w:val="0"/>
          <w:bCs/>
        </w:rPr>
        <w:t>ocial distancing</w:t>
      </w:r>
    </w:p>
    <w:p w14:paraId="789F82FC" w14:textId="2E5EA681" w:rsidR="00866F3B" w:rsidRPr="00866F3B" w:rsidRDefault="00696BAF" w:rsidP="00866F3B">
      <w:pPr>
        <w:rPr>
          <w:rFonts w:eastAsiaTheme="majorEastAsia"/>
        </w:rPr>
      </w:pPr>
      <w:r>
        <w:t xml:space="preserve">CDC:  </w:t>
      </w:r>
      <w:hyperlink r:id="rId29" w:history="1">
        <w:r w:rsidRPr="008658E9">
          <w:rPr>
            <w:rStyle w:val="Hyperlink"/>
            <w:rFonts w:eastAsiaTheme="majorEastAsia"/>
          </w:rPr>
          <w:t>www.cdc.gov/coronavirus/2019-ncov/community/guidance-business-response.html</w:t>
        </w:r>
      </w:hyperlink>
      <w:r w:rsidR="006A288B">
        <w:rPr>
          <w:rFonts w:eastAsiaTheme="majorEastAsia"/>
        </w:rPr>
        <w:t xml:space="preserve"> </w:t>
      </w:r>
    </w:p>
    <w:p w14:paraId="1A70F3DC" w14:textId="00704CD3" w:rsidR="00866F3B" w:rsidRPr="00866F3B" w:rsidRDefault="00696BAF" w:rsidP="00866F3B">
      <w:pPr>
        <w:rPr>
          <w:rFonts w:eastAsiaTheme="majorEastAsia"/>
        </w:rPr>
      </w:pPr>
      <w:r>
        <w:t xml:space="preserve">MDH:  </w:t>
      </w:r>
      <w:hyperlink r:id="rId30" w:history="1">
        <w:r w:rsidRPr="008658E9">
          <w:rPr>
            <w:rStyle w:val="Hyperlink"/>
            <w:rFonts w:eastAsiaTheme="majorEastAsia"/>
          </w:rPr>
          <w:t>www.health.state.mn.us/diseases/coronavirus/businesses.html</w:t>
        </w:r>
      </w:hyperlink>
      <w:r w:rsidR="006A288B">
        <w:rPr>
          <w:rFonts w:eastAsiaTheme="majorEastAsia"/>
        </w:rPr>
        <w:t xml:space="preserve"> </w:t>
      </w:r>
    </w:p>
    <w:p w14:paraId="7A481191" w14:textId="77777777" w:rsidR="00866F3B" w:rsidRPr="00973456" w:rsidRDefault="00866F3B" w:rsidP="006A288B">
      <w:pPr>
        <w:pStyle w:val="Heading3"/>
        <w:rPr>
          <w:b w:val="0"/>
          <w:bCs/>
        </w:rPr>
      </w:pPr>
      <w:r w:rsidRPr="00973456">
        <w:rPr>
          <w:b w:val="0"/>
          <w:bCs/>
        </w:rPr>
        <w:t>H</w:t>
      </w:r>
      <w:r w:rsidR="006A288B" w:rsidRPr="00973456">
        <w:rPr>
          <w:b w:val="0"/>
          <w:bCs/>
        </w:rPr>
        <w:t>ousekeeping</w:t>
      </w:r>
    </w:p>
    <w:p w14:paraId="39D6CEED" w14:textId="42A68CAA" w:rsidR="00866F3B" w:rsidRPr="00866F3B" w:rsidRDefault="00696BAF" w:rsidP="00866F3B">
      <w:pPr>
        <w:rPr>
          <w:rFonts w:eastAsiaTheme="majorEastAsia"/>
        </w:rPr>
      </w:pPr>
      <w:r>
        <w:t xml:space="preserve">CDC:  </w:t>
      </w:r>
      <w:hyperlink r:id="rId31" w:history="1">
        <w:r w:rsidRPr="008658E9">
          <w:rPr>
            <w:rStyle w:val="Hyperlink"/>
            <w:rFonts w:eastAsiaTheme="majorEastAsia"/>
          </w:rPr>
          <w:t>www.cdc.gov/coronavirus/2019-ncov/community/disinfecting-building-facility.html</w:t>
        </w:r>
      </w:hyperlink>
      <w:r w:rsidR="006A288B">
        <w:rPr>
          <w:rFonts w:eastAsiaTheme="majorEastAsia"/>
        </w:rPr>
        <w:t xml:space="preserve"> </w:t>
      </w:r>
    </w:p>
    <w:p w14:paraId="00CD3FA1" w14:textId="0174DAE2" w:rsidR="00866F3B" w:rsidRDefault="00696BAF" w:rsidP="00866F3B">
      <w:pPr>
        <w:rPr>
          <w:rFonts w:eastAsiaTheme="majorEastAsia"/>
        </w:rPr>
      </w:pPr>
      <w:r>
        <w:t xml:space="preserve">CDC:  </w:t>
      </w:r>
      <w:hyperlink r:id="rId32" w:history="1">
        <w:r w:rsidRPr="008658E9">
          <w:rPr>
            <w:rStyle w:val="Hyperlink"/>
            <w:rFonts w:eastAsiaTheme="majorEastAsia"/>
          </w:rPr>
          <w:t>www.cdc.gov/coronavirus/2019-ncov/prevent-getting-sick/disinfecting-your-home.html</w:t>
        </w:r>
      </w:hyperlink>
    </w:p>
    <w:p w14:paraId="7AFDBFE7" w14:textId="73B7FCC6" w:rsidR="00696BAF" w:rsidRPr="00866F3B" w:rsidRDefault="00696BAF" w:rsidP="00866F3B">
      <w:pPr>
        <w:rPr>
          <w:rFonts w:eastAsiaTheme="majorEastAsia"/>
        </w:rPr>
      </w:pPr>
      <w:r>
        <w:t xml:space="preserve">CDC:  </w:t>
      </w:r>
      <w:hyperlink r:id="rId33" w:history="1">
        <w:r w:rsidRPr="008658E9">
          <w:rPr>
            <w:rStyle w:val="Hyperlink"/>
            <w:rFonts w:eastAsiaTheme="majorEastAsia"/>
          </w:rPr>
          <w:t>www.cdc.gov/coronavirus/2019-ncov/community/organizations/cleaning-disinfection.html</w:t>
        </w:r>
      </w:hyperlink>
    </w:p>
    <w:p w14:paraId="19430B42" w14:textId="33005D6E" w:rsidR="00866F3B" w:rsidRPr="00866F3B" w:rsidRDefault="00696BAF" w:rsidP="00866F3B">
      <w:pPr>
        <w:rPr>
          <w:rFonts w:eastAsiaTheme="majorEastAsia"/>
        </w:rPr>
      </w:pPr>
      <w:r>
        <w:t xml:space="preserve">Environmental Protection Agency (EPA):  </w:t>
      </w:r>
      <w:hyperlink r:id="rId34" w:history="1">
        <w:r w:rsidRPr="008658E9">
          <w:rPr>
            <w:rStyle w:val="Hyperlink"/>
            <w:rFonts w:eastAsiaTheme="majorEastAsia"/>
          </w:rPr>
          <w:t>www.epa.gov/pesticide-registration/list-n-disinfectants-use-against-sars-cov-2</w:t>
        </w:r>
      </w:hyperlink>
      <w:r w:rsidR="006A288B">
        <w:rPr>
          <w:rFonts w:eastAsiaTheme="majorEastAsia"/>
        </w:rPr>
        <w:t xml:space="preserve"> </w:t>
      </w:r>
    </w:p>
    <w:p w14:paraId="3C13AA62" w14:textId="77777777" w:rsidR="00866F3B" w:rsidRPr="00973456" w:rsidRDefault="00866F3B" w:rsidP="006A288B">
      <w:pPr>
        <w:pStyle w:val="Heading3"/>
        <w:rPr>
          <w:b w:val="0"/>
          <w:bCs/>
        </w:rPr>
      </w:pPr>
      <w:r w:rsidRPr="00973456">
        <w:rPr>
          <w:b w:val="0"/>
          <w:bCs/>
        </w:rPr>
        <w:t>E</w:t>
      </w:r>
      <w:r w:rsidR="006A288B" w:rsidRPr="00973456">
        <w:rPr>
          <w:b w:val="0"/>
          <w:bCs/>
        </w:rPr>
        <w:t>mployees exhibiting signs and symptoms of COVID-19</w:t>
      </w:r>
    </w:p>
    <w:p w14:paraId="597C4F69" w14:textId="202EB29F" w:rsidR="00866F3B" w:rsidRPr="00866F3B" w:rsidRDefault="00696BAF" w:rsidP="00866F3B">
      <w:pPr>
        <w:rPr>
          <w:rFonts w:eastAsiaTheme="majorEastAsia"/>
        </w:rPr>
      </w:pPr>
      <w:r>
        <w:t xml:space="preserve">CDC:  </w:t>
      </w:r>
      <w:hyperlink r:id="rId35" w:history="1">
        <w:r w:rsidRPr="008658E9">
          <w:rPr>
            <w:rStyle w:val="Hyperlink"/>
            <w:rFonts w:eastAsiaTheme="majorEastAsia"/>
          </w:rPr>
          <w:t>www.cdc.gov/coronavirus/2019-ncov/if-you-are-sick/steps-when-sick.html</w:t>
        </w:r>
      </w:hyperlink>
      <w:r w:rsidR="006A288B">
        <w:rPr>
          <w:rFonts w:eastAsiaTheme="majorEastAsia"/>
        </w:rPr>
        <w:t xml:space="preserve"> </w:t>
      </w:r>
    </w:p>
    <w:p w14:paraId="10FF58DF" w14:textId="51AEBFD0" w:rsidR="007A2EDD" w:rsidRDefault="00696BAF" w:rsidP="00866F3B">
      <w:pPr>
        <w:rPr>
          <w:rFonts w:eastAsiaTheme="majorEastAsia"/>
        </w:rPr>
      </w:pPr>
      <w:r>
        <w:t xml:space="preserve">MDH:  </w:t>
      </w:r>
      <w:hyperlink r:id="rId36" w:history="1">
        <w:r w:rsidRPr="008658E9">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4F63C5E2" w14:textId="64E7B48F" w:rsidR="00696BAF" w:rsidRDefault="00696BAF" w:rsidP="00866F3B">
      <w:pPr>
        <w:rPr>
          <w:rFonts w:eastAsiaTheme="majorEastAsia"/>
        </w:rPr>
      </w:pPr>
      <w:r>
        <w:t xml:space="preserve">MDH:  </w:t>
      </w:r>
      <w:hyperlink r:id="rId37" w:history="1">
        <w:r w:rsidRPr="008658E9">
          <w:rPr>
            <w:rStyle w:val="Hyperlink"/>
            <w:rFonts w:eastAsiaTheme="majorEastAsia"/>
          </w:rPr>
          <w:t>www.health.state.mn.us/diseases/coronavirus/facilityhlthscreen.pdf</w:t>
        </w:r>
      </w:hyperlink>
      <w:r w:rsidR="009C4AE7">
        <w:rPr>
          <w:rFonts w:eastAsiaTheme="majorEastAsia"/>
        </w:rPr>
        <w:t xml:space="preserve"> </w:t>
      </w:r>
    </w:p>
    <w:p w14:paraId="2806C078" w14:textId="240862D3" w:rsidR="00696BAF" w:rsidRDefault="00696BAF" w:rsidP="00866F3B">
      <w:pPr>
        <w:rPr>
          <w:rFonts w:eastAsiaTheme="majorEastAsia"/>
        </w:rPr>
      </w:pPr>
      <w:r>
        <w:rPr>
          <w:rFonts w:eastAsiaTheme="majorEastAsia"/>
        </w:rPr>
        <w:t xml:space="preserve">MDH:  </w:t>
      </w:r>
      <w:hyperlink r:id="rId38" w:history="1">
        <w:r w:rsidRPr="008658E9">
          <w:rPr>
            <w:rStyle w:val="Hyperlink"/>
            <w:rFonts w:eastAsiaTheme="majorEastAsia"/>
          </w:rPr>
          <w:t>www.health.state.mn.us/diseases/coronavirus/returntowork.pdf</w:t>
        </w:r>
      </w:hyperlink>
      <w:r>
        <w:rPr>
          <w:rFonts w:eastAsiaTheme="majorEastAsia"/>
        </w:rPr>
        <w:t xml:space="preserve"> </w:t>
      </w:r>
    </w:p>
    <w:p w14:paraId="2F0121CE" w14:textId="3567029A" w:rsidR="009C4AE7" w:rsidRPr="00866F3B" w:rsidRDefault="00696BAF" w:rsidP="00866F3B">
      <w:pPr>
        <w:rPr>
          <w:rFonts w:eastAsiaTheme="majorEastAsia"/>
        </w:rPr>
      </w:pPr>
      <w:r>
        <w:rPr>
          <w:rFonts w:eastAsiaTheme="majorEastAsia"/>
        </w:rPr>
        <w:t>State of Minnesota</w:t>
      </w:r>
      <w:r w:rsidR="005C5765">
        <w:rPr>
          <w:rFonts w:eastAsiaTheme="majorEastAsia"/>
        </w:rPr>
        <w:t>:</w:t>
      </w:r>
      <w:r>
        <w:rPr>
          <w:rFonts w:eastAsiaTheme="majorEastAsia"/>
        </w:rPr>
        <w:t xml:space="preserve">  </w:t>
      </w:r>
      <w:hyperlink r:id="rId39" w:history="1">
        <w:r w:rsidRPr="008658E9">
          <w:rPr>
            <w:rStyle w:val="Hyperlink"/>
            <w:rFonts w:eastAsiaTheme="majorEastAsia"/>
          </w:rPr>
          <w:t>https://mn.gov/covid19/for-minnesotans/if-sick/get-tested/index.jsp</w:t>
        </w:r>
      </w:hyperlink>
      <w:r>
        <w:rPr>
          <w:rFonts w:eastAsiaTheme="majorEastAsia"/>
        </w:rPr>
        <w:t xml:space="preserve"> </w:t>
      </w:r>
      <w:r w:rsidR="009C4AE7">
        <w:rPr>
          <w:rFonts w:eastAsiaTheme="majorEastAsia"/>
        </w:rPr>
        <w:t xml:space="preserve">  </w:t>
      </w:r>
    </w:p>
    <w:p w14:paraId="4F14F382" w14:textId="4E71AEAC" w:rsidR="00866F3B" w:rsidRPr="00973456" w:rsidRDefault="00866F3B" w:rsidP="00696BAF">
      <w:pPr>
        <w:pStyle w:val="Heading3"/>
        <w:rPr>
          <w:b w:val="0"/>
          <w:bCs/>
        </w:rPr>
      </w:pPr>
      <w:r w:rsidRPr="00973456">
        <w:rPr>
          <w:b w:val="0"/>
          <w:bCs/>
        </w:rPr>
        <w:t>T</w:t>
      </w:r>
      <w:r w:rsidR="006A288B" w:rsidRPr="00973456">
        <w:rPr>
          <w:b w:val="0"/>
          <w:bCs/>
        </w:rPr>
        <w:t>raining</w:t>
      </w:r>
    </w:p>
    <w:p w14:paraId="71CEA2A8" w14:textId="61D08CF5" w:rsidR="00866F3B" w:rsidRPr="00866F3B" w:rsidRDefault="00696BAF" w:rsidP="00866F3B">
      <w:pPr>
        <w:rPr>
          <w:rFonts w:eastAsiaTheme="majorEastAsia"/>
        </w:rPr>
      </w:pPr>
      <w:r>
        <w:t xml:space="preserve">CDC:  </w:t>
      </w:r>
      <w:hyperlink r:id="rId40" w:history="1">
        <w:r w:rsidRPr="008658E9">
          <w:rPr>
            <w:rStyle w:val="Hyperlink"/>
            <w:rFonts w:eastAsiaTheme="majorEastAsia"/>
          </w:rPr>
          <w:t>www.cdc.gov/coronavirus/2019-ncov/community/guidance-small-business.html</w:t>
        </w:r>
      </w:hyperlink>
      <w:r w:rsidR="006A288B">
        <w:rPr>
          <w:rFonts w:eastAsiaTheme="majorEastAsia"/>
        </w:rPr>
        <w:t xml:space="preserve"> </w:t>
      </w:r>
    </w:p>
    <w:p w14:paraId="1F42FE78" w14:textId="7A46E2FC" w:rsidR="00796D90" w:rsidRDefault="00696BAF" w:rsidP="00866F3B">
      <w:pPr>
        <w:rPr>
          <w:rFonts w:eastAsiaTheme="majorEastAsia"/>
        </w:rPr>
      </w:pPr>
      <w:r>
        <w:t xml:space="preserve">Federal OSHA:  </w:t>
      </w:r>
      <w:hyperlink r:id="rId41" w:history="1">
        <w:r w:rsidRPr="008658E9">
          <w:rPr>
            <w:rStyle w:val="Hyperlink"/>
            <w:rFonts w:eastAsiaTheme="majorEastAsia"/>
          </w:rPr>
          <w:t>www.osha.gov/Publications/OSHA3990.pdf</w:t>
        </w:r>
      </w:hyperlink>
      <w:r w:rsidR="006A288B">
        <w:rPr>
          <w:rFonts w:eastAsiaTheme="majorEastAsia"/>
        </w:rPr>
        <w:t xml:space="preserve"> </w:t>
      </w:r>
    </w:p>
    <w:p w14:paraId="0C7EC9F9" w14:textId="7B2CBAC9" w:rsidR="00696BAF" w:rsidRPr="00555811" w:rsidRDefault="00696BAF" w:rsidP="00866F3B">
      <w:pPr>
        <w:rPr>
          <w:rFonts w:eastAsiaTheme="majorEastAsia"/>
        </w:rPr>
      </w:pPr>
      <w:r>
        <w:t xml:space="preserve">MDH:  </w:t>
      </w:r>
      <w:hyperlink r:id="rId42" w:history="1">
        <w:r w:rsidRPr="008658E9">
          <w:rPr>
            <w:rStyle w:val="Hyperlink"/>
            <w:rFonts w:eastAsiaTheme="majorEastAsia"/>
          </w:rPr>
          <w:t>www.health.state.mn.us/diseases/coronavirus/about.pdf</w:t>
        </w:r>
      </w:hyperlink>
    </w:p>
    <w:sectPr w:rsidR="00696BAF" w:rsidRPr="00555811" w:rsidSect="00555811">
      <w:headerReference w:type="default" r:id="rId43"/>
      <w:headerReference w:type="first" r:id="rId44"/>
      <w:footerReference w:type="first" r:id="rId45"/>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A77DD" w14:textId="77777777" w:rsidR="0059713B" w:rsidRDefault="0059713B" w:rsidP="00E55F4F">
      <w:r>
        <w:separator/>
      </w:r>
    </w:p>
  </w:endnote>
  <w:endnote w:type="continuationSeparator" w:id="0">
    <w:p w14:paraId="6CF8B8A4" w14:textId="77777777" w:rsidR="0059713B" w:rsidRDefault="0059713B"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5E6C" w14:textId="5283A59F" w:rsidR="00C66FF4" w:rsidRPr="00833DC6" w:rsidRDefault="00C66FF4" w:rsidP="00C66FF4">
    <w:pPr>
      <w:pStyle w:val="Footer"/>
      <w:jc w:val="left"/>
      <w:rPr>
        <w:color w:val="003865" w:themeColor="text1"/>
      </w:rPr>
    </w:pPr>
    <w:r w:rsidRPr="00C66FF4">
      <w:rPr>
        <w:color w:val="003865" w:themeColor="text1"/>
      </w:rPr>
      <w:ptab w:relativeTo="margin" w:alignment="center" w:leader="none"/>
    </w:r>
    <w:r w:rsidRPr="00C66FF4">
      <w:rPr>
        <w:color w:val="003865" w:themeColor="text1"/>
      </w:rPr>
      <w:ptab w:relativeTo="margin" w:alignment="right" w:leader="none"/>
    </w:r>
    <w:r>
      <w:rPr>
        <w:color w:val="003865" w:themeColor="text1"/>
      </w:rPr>
      <w:t>Revised 8/24/2020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A0742" w14:textId="77777777" w:rsidR="0059713B" w:rsidRDefault="0059713B" w:rsidP="00E55F4F">
      <w:r>
        <w:separator/>
      </w:r>
    </w:p>
  </w:footnote>
  <w:footnote w:type="continuationSeparator" w:id="0">
    <w:p w14:paraId="6F2A466C" w14:textId="77777777" w:rsidR="0059713B" w:rsidRDefault="0059713B"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2394" w14:textId="5D8DB840" w:rsidR="00F34AD0" w:rsidRDefault="00F34AD0">
    <w:pPr>
      <w:pStyle w:val="Header"/>
    </w:pPr>
  </w:p>
  <w:p w14:paraId="6795E978" w14:textId="77777777" w:rsidR="00F34AD0" w:rsidRDefault="00F3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B1757" w14:textId="3949B166" w:rsidR="00F34AD0" w:rsidRDefault="00F34AD0">
    <w:pPr>
      <w:pStyle w:val="Header"/>
    </w:pPr>
    <w:r>
      <w:tab/>
    </w:r>
    <w:r>
      <w:tab/>
    </w:r>
    <w:r>
      <w:tab/>
    </w:r>
    <w:r>
      <w:tab/>
    </w:r>
    <w:r>
      <w:tab/>
    </w:r>
  </w:p>
  <w:p w14:paraId="59954633" w14:textId="77777777" w:rsidR="00F34AD0" w:rsidRDefault="00F3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54.75pt;height:10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A03B8"/>
    <w:multiLevelType w:val="hybridMultilevel"/>
    <w:tmpl w:val="D4D8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03150"/>
    <w:multiLevelType w:val="hybridMultilevel"/>
    <w:tmpl w:val="EB9E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7660C2"/>
    <w:multiLevelType w:val="hybridMultilevel"/>
    <w:tmpl w:val="8CA890DE"/>
    <w:lvl w:ilvl="0" w:tplc="A9F219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07B99"/>
    <w:multiLevelType w:val="hybridMultilevel"/>
    <w:tmpl w:val="D0C0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9567E3"/>
    <w:multiLevelType w:val="hybridMultilevel"/>
    <w:tmpl w:val="89449FC8"/>
    <w:lvl w:ilvl="0" w:tplc="53B260C6">
      <w:start w:val="1"/>
      <w:numFmt w:val="decimal"/>
      <w:lvlText w:val="%1."/>
      <w:lvlJc w:val="left"/>
      <w:pPr>
        <w:ind w:left="1080" w:hanging="360"/>
      </w:pPr>
      <w:rPr>
        <w:rFonts w:hint="default"/>
        <w:color w:val="00386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03FD3"/>
    <w:multiLevelType w:val="hybridMultilevel"/>
    <w:tmpl w:val="97426C9A"/>
    <w:lvl w:ilvl="0" w:tplc="A9F21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06916"/>
    <w:multiLevelType w:val="hybridMultilevel"/>
    <w:tmpl w:val="650AC4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B3BC8"/>
    <w:multiLevelType w:val="hybridMultilevel"/>
    <w:tmpl w:val="6C34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552DB"/>
    <w:multiLevelType w:val="hybridMultilevel"/>
    <w:tmpl w:val="D3C4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C084F"/>
    <w:multiLevelType w:val="hybridMultilevel"/>
    <w:tmpl w:val="D9564A0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81C91"/>
    <w:multiLevelType w:val="hybridMultilevel"/>
    <w:tmpl w:val="189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3"/>
  </w:num>
  <w:num w:numId="4">
    <w:abstractNumId w:val="27"/>
  </w:num>
  <w:num w:numId="5">
    <w:abstractNumId w:val="23"/>
  </w:num>
  <w:num w:numId="6">
    <w:abstractNumId w:val="6"/>
  </w:num>
  <w:num w:numId="7">
    <w:abstractNumId w:val="18"/>
  </w:num>
  <w:num w:numId="8">
    <w:abstractNumId w:val="11"/>
  </w:num>
  <w:num w:numId="9">
    <w:abstractNumId w:val="15"/>
  </w:num>
  <w:num w:numId="10">
    <w:abstractNumId w:val="2"/>
  </w:num>
  <w:num w:numId="11">
    <w:abstractNumId w:val="2"/>
  </w:num>
  <w:num w:numId="12">
    <w:abstractNumId w:val="34"/>
  </w:num>
  <w:num w:numId="13">
    <w:abstractNumId w:val="35"/>
  </w:num>
  <w:num w:numId="14">
    <w:abstractNumId w:val="20"/>
  </w:num>
  <w:num w:numId="15">
    <w:abstractNumId w:val="2"/>
  </w:num>
  <w:num w:numId="16">
    <w:abstractNumId w:val="35"/>
  </w:num>
  <w:num w:numId="17">
    <w:abstractNumId w:val="20"/>
  </w:num>
  <w:num w:numId="18">
    <w:abstractNumId w:val="13"/>
  </w:num>
  <w:num w:numId="19">
    <w:abstractNumId w:val="7"/>
  </w:num>
  <w:num w:numId="20">
    <w:abstractNumId w:val="1"/>
  </w:num>
  <w:num w:numId="21">
    <w:abstractNumId w:val="0"/>
  </w:num>
  <w:num w:numId="22">
    <w:abstractNumId w:val="12"/>
  </w:num>
  <w:num w:numId="23">
    <w:abstractNumId w:val="26"/>
  </w:num>
  <w:num w:numId="24">
    <w:abstractNumId w:val="28"/>
  </w:num>
  <w:num w:numId="25">
    <w:abstractNumId w:val="32"/>
  </w:num>
  <w:num w:numId="26">
    <w:abstractNumId w:val="16"/>
  </w:num>
  <w:num w:numId="27">
    <w:abstractNumId w:val="36"/>
  </w:num>
  <w:num w:numId="28">
    <w:abstractNumId w:val="10"/>
  </w:num>
  <w:num w:numId="29">
    <w:abstractNumId w:val="14"/>
  </w:num>
  <w:num w:numId="30">
    <w:abstractNumId w:val="19"/>
  </w:num>
  <w:num w:numId="31">
    <w:abstractNumId w:val="21"/>
  </w:num>
  <w:num w:numId="32">
    <w:abstractNumId w:val="31"/>
  </w:num>
  <w:num w:numId="33">
    <w:abstractNumId w:val="38"/>
  </w:num>
  <w:num w:numId="34">
    <w:abstractNumId w:val="37"/>
  </w:num>
  <w:num w:numId="35">
    <w:abstractNumId w:val="4"/>
  </w:num>
  <w:num w:numId="36">
    <w:abstractNumId w:val="22"/>
  </w:num>
  <w:num w:numId="37">
    <w:abstractNumId w:val="8"/>
  </w:num>
  <w:num w:numId="38">
    <w:abstractNumId w:val="30"/>
  </w:num>
  <w:num w:numId="39">
    <w:abstractNumId w:val="29"/>
  </w:num>
  <w:num w:numId="40">
    <w:abstractNumId w:val="39"/>
  </w:num>
  <w:num w:numId="41">
    <w:abstractNumId w:val="17"/>
  </w:num>
  <w:num w:numId="42">
    <w:abstractNumId w:val="24"/>
  </w:num>
  <w:num w:numId="43">
    <w:abstractNumId w:val="5"/>
  </w:num>
  <w:num w:numId="4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500E"/>
    <w:rsid w:val="000065AC"/>
    <w:rsid w:val="00006A0A"/>
    <w:rsid w:val="00007008"/>
    <w:rsid w:val="00011A56"/>
    <w:rsid w:val="00015A5B"/>
    <w:rsid w:val="00027CB7"/>
    <w:rsid w:val="00033759"/>
    <w:rsid w:val="00041435"/>
    <w:rsid w:val="000510BF"/>
    <w:rsid w:val="00064B90"/>
    <w:rsid w:val="00067C0B"/>
    <w:rsid w:val="0007374A"/>
    <w:rsid w:val="0007698D"/>
    <w:rsid w:val="00080404"/>
    <w:rsid w:val="00084742"/>
    <w:rsid w:val="00093B7C"/>
    <w:rsid w:val="00097962"/>
    <w:rsid w:val="000B2E68"/>
    <w:rsid w:val="000B7E88"/>
    <w:rsid w:val="000C3708"/>
    <w:rsid w:val="000C3761"/>
    <w:rsid w:val="000C7373"/>
    <w:rsid w:val="000D68EF"/>
    <w:rsid w:val="000E313B"/>
    <w:rsid w:val="000E341E"/>
    <w:rsid w:val="000E3E9D"/>
    <w:rsid w:val="000E49A8"/>
    <w:rsid w:val="000F24A1"/>
    <w:rsid w:val="000F4BB1"/>
    <w:rsid w:val="000F6949"/>
    <w:rsid w:val="00102FAD"/>
    <w:rsid w:val="00113698"/>
    <w:rsid w:val="001337DA"/>
    <w:rsid w:val="00135082"/>
    <w:rsid w:val="00135DC7"/>
    <w:rsid w:val="0014099B"/>
    <w:rsid w:val="00145BC1"/>
    <w:rsid w:val="00147ED1"/>
    <w:rsid w:val="001500D6"/>
    <w:rsid w:val="00157C41"/>
    <w:rsid w:val="001661D9"/>
    <w:rsid w:val="001708EC"/>
    <w:rsid w:val="001921F1"/>
    <w:rsid w:val="001925A8"/>
    <w:rsid w:val="0019673D"/>
    <w:rsid w:val="001A46BB"/>
    <w:rsid w:val="001B4D77"/>
    <w:rsid w:val="001B7670"/>
    <w:rsid w:val="001C2E81"/>
    <w:rsid w:val="001C55E0"/>
    <w:rsid w:val="001E5ECF"/>
    <w:rsid w:val="00204736"/>
    <w:rsid w:val="00205252"/>
    <w:rsid w:val="00211CA3"/>
    <w:rsid w:val="0021312D"/>
    <w:rsid w:val="00222A49"/>
    <w:rsid w:val="0022552E"/>
    <w:rsid w:val="0023751F"/>
    <w:rsid w:val="00260951"/>
    <w:rsid w:val="00261247"/>
    <w:rsid w:val="00264652"/>
    <w:rsid w:val="00265807"/>
    <w:rsid w:val="002700F5"/>
    <w:rsid w:val="00282084"/>
    <w:rsid w:val="0028656E"/>
    <w:rsid w:val="002908EB"/>
    <w:rsid w:val="00291052"/>
    <w:rsid w:val="002A1A08"/>
    <w:rsid w:val="002B0342"/>
    <w:rsid w:val="002B449E"/>
    <w:rsid w:val="002B5E79"/>
    <w:rsid w:val="002B6160"/>
    <w:rsid w:val="002C0859"/>
    <w:rsid w:val="002C480D"/>
    <w:rsid w:val="002C7A25"/>
    <w:rsid w:val="002D02CF"/>
    <w:rsid w:val="002D746E"/>
    <w:rsid w:val="002E08D9"/>
    <w:rsid w:val="002F1947"/>
    <w:rsid w:val="0030336E"/>
    <w:rsid w:val="00306D94"/>
    <w:rsid w:val="003125DF"/>
    <w:rsid w:val="00316161"/>
    <w:rsid w:val="00335736"/>
    <w:rsid w:val="00341D19"/>
    <w:rsid w:val="003471E3"/>
    <w:rsid w:val="00352571"/>
    <w:rsid w:val="003563D2"/>
    <w:rsid w:val="003577A0"/>
    <w:rsid w:val="00376FA5"/>
    <w:rsid w:val="00382AE7"/>
    <w:rsid w:val="0038529B"/>
    <w:rsid w:val="00396DCB"/>
    <w:rsid w:val="003A1479"/>
    <w:rsid w:val="003A1813"/>
    <w:rsid w:val="003A685E"/>
    <w:rsid w:val="003A7196"/>
    <w:rsid w:val="003B7D82"/>
    <w:rsid w:val="003C4644"/>
    <w:rsid w:val="003C5BE3"/>
    <w:rsid w:val="003D1961"/>
    <w:rsid w:val="003D4226"/>
    <w:rsid w:val="003E7EDC"/>
    <w:rsid w:val="00411058"/>
    <w:rsid w:val="00413A7C"/>
    <w:rsid w:val="004141DD"/>
    <w:rsid w:val="004221B2"/>
    <w:rsid w:val="00430CC9"/>
    <w:rsid w:val="00432125"/>
    <w:rsid w:val="00441462"/>
    <w:rsid w:val="004607A2"/>
    <w:rsid w:val="00461804"/>
    <w:rsid w:val="00466810"/>
    <w:rsid w:val="004816B5"/>
    <w:rsid w:val="00481ED4"/>
    <w:rsid w:val="004825FB"/>
    <w:rsid w:val="00483DD2"/>
    <w:rsid w:val="00487948"/>
    <w:rsid w:val="00493A6B"/>
    <w:rsid w:val="00494E6F"/>
    <w:rsid w:val="004A1B4D"/>
    <w:rsid w:val="004A58DD"/>
    <w:rsid w:val="004A6119"/>
    <w:rsid w:val="004B47DC"/>
    <w:rsid w:val="004D0979"/>
    <w:rsid w:val="004D2240"/>
    <w:rsid w:val="004D6E52"/>
    <w:rsid w:val="004E257C"/>
    <w:rsid w:val="004E71AF"/>
    <w:rsid w:val="004E75B3"/>
    <w:rsid w:val="004F04BA"/>
    <w:rsid w:val="004F0EFF"/>
    <w:rsid w:val="004F4565"/>
    <w:rsid w:val="0050093F"/>
    <w:rsid w:val="00510335"/>
    <w:rsid w:val="00514788"/>
    <w:rsid w:val="00526136"/>
    <w:rsid w:val="0052728F"/>
    <w:rsid w:val="00527A1B"/>
    <w:rsid w:val="00542DF2"/>
    <w:rsid w:val="0054371B"/>
    <w:rsid w:val="00555811"/>
    <w:rsid w:val="00560656"/>
    <w:rsid w:val="0056615E"/>
    <w:rsid w:val="005666F2"/>
    <w:rsid w:val="0056682F"/>
    <w:rsid w:val="00567790"/>
    <w:rsid w:val="0057497D"/>
    <w:rsid w:val="005815CD"/>
    <w:rsid w:val="00583AFC"/>
    <w:rsid w:val="005951CB"/>
    <w:rsid w:val="0059713B"/>
    <w:rsid w:val="005B2DDF"/>
    <w:rsid w:val="005B4AE7"/>
    <w:rsid w:val="005B53B0"/>
    <w:rsid w:val="005B5B84"/>
    <w:rsid w:val="005C02BE"/>
    <w:rsid w:val="005C10BB"/>
    <w:rsid w:val="005C16D8"/>
    <w:rsid w:val="005C5765"/>
    <w:rsid w:val="005C646D"/>
    <w:rsid w:val="005C73A4"/>
    <w:rsid w:val="005D1FD5"/>
    <w:rsid w:val="005D4207"/>
    <w:rsid w:val="005D45B3"/>
    <w:rsid w:val="005D45E7"/>
    <w:rsid w:val="005F32CA"/>
    <w:rsid w:val="005F6005"/>
    <w:rsid w:val="005F69F0"/>
    <w:rsid w:val="006034A2"/>
    <w:rsid w:val="006064AB"/>
    <w:rsid w:val="00611F2D"/>
    <w:rsid w:val="00615157"/>
    <w:rsid w:val="00622BB5"/>
    <w:rsid w:val="00622DD3"/>
    <w:rsid w:val="00627CBA"/>
    <w:rsid w:val="00633A8A"/>
    <w:rsid w:val="00637B5D"/>
    <w:rsid w:val="00642359"/>
    <w:rsid w:val="00642BC2"/>
    <w:rsid w:val="00652597"/>
    <w:rsid w:val="00655163"/>
    <w:rsid w:val="00655345"/>
    <w:rsid w:val="0066033F"/>
    <w:rsid w:val="0066596F"/>
    <w:rsid w:val="00672536"/>
    <w:rsid w:val="00673000"/>
    <w:rsid w:val="00673958"/>
    <w:rsid w:val="00681EDC"/>
    <w:rsid w:val="006859C8"/>
    <w:rsid w:val="0068649F"/>
    <w:rsid w:val="006865E6"/>
    <w:rsid w:val="00687189"/>
    <w:rsid w:val="00690792"/>
    <w:rsid w:val="00696BAF"/>
    <w:rsid w:val="00697CCC"/>
    <w:rsid w:val="006A288B"/>
    <w:rsid w:val="006A6C44"/>
    <w:rsid w:val="006B13B7"/>
    <w:rsid w:val="006B2942"/>
    <w:rsid w:val="006B3994"/>
    <w:rsid w:val="006C0E45"/>
    <w:rsid w:val="006D3A3F"/>
    <w:rsid w:val="006D4829"/>
    <w:rsid w:val="006F3B38"/>
    <w:rsid w:val="006F5DB3"/>
    <w:rsid w:val="00702243"/>
    <w:rsid w:val="0070369A"/>
    <w:rsid w:val="0070650A"/>
    <w:rsid w:val="00712726"/>
    <w:rsid w:val="007137A4"/>
    <w:rsid w:val="00730201"/>
    <w:rsid w:val="00737F33"/>
    <w:rsid w:val="00740892"/>
    <w:rsid w:val="0074778B"/>
    <w:rsid w:val="007553C9"/>
    <w:rsid w:val="00756F11"/>
    <w:rsid w:val="007605F9"/>
    <w:rsid w:val="0077225E"/>
    <w:rsid w:val="00777B21"/>
    <w:rsid w:val="0079008C"/>
    <w:rsid w:val="00793F48"/>
    <w:rsid w:val="00796D90"/>
    <w:rsid w:val="007A2EDD"/>
    <w:rsid w:val="007A6986"/>
    <w:rsid w:val="007B35B2"/>
    <w:rsid w:val="007C6CB0"/>
    <w:rsid w:val="007D1FFF"/>
    <w:rsid w:val="007D42A0"/>
    <w:rsid w:val="007E685C"/>
    <w:rsid w:val="007E7F25"/>
    <w:rsid w:val="007F6108"/>
    <w:rsid w:val="007F7097"/>
    <w:rsid w:val="00802FA6"/>
    <w:rsid w:val="008067A6"/>
    <w:rsid w:val="0080758D"/>
    <w:rsid w:val="00813CB4"/>
    <w:rsid w:val="008140CC"/>
    <w:rsid w:val="0082092B"/>
    <w:rsid w:val="008235E4"/>
    <w:rsid w:val="008251B3"/>
    <w:rsid w:val="00844F1D"/>
    <w:rsid w:val="0084749F"/>
    <w:rsid w:val="00851747"/>
    <w:rsid w:val="00860D03"/>
    <w:rsid w:val="00864202"/>
    <w:rsid w:val="00865261"/>
    <w:rsid w:val="0086679D"/>
    <w:rsid w:val="00866F3B"/>
    <w:rsid w:val="00875A83"/>
    <w:rsid w:val="008763A3"/>
    <w:rsid w:val="00880DB0"/>
    <w:rsid w:val="0088473C"/>
    <w:rsid w:val="0088626E"/>
    <w:rsid w:val="00893CE4"/>
    <w:rsid w:val="00893DF8"/>
    <w:rsid w:val="0089697B"/>
    <w:rsid w:val="008A0B63"/>
    <w:rsid w:val="008A1677"/>
    <w:rsid w:val="008A6749"/>
    <w:rsid w:val="008B3114"/>
    <w:rsid w:val="008B503C"/>
    <w:rsid w:val="008B5443"/>
    <w:rsid w:val="008B69BA"/>
    <w:rsid w:val="008C7EEB"/>
    <w:rsid w:val="008D0DEF"/>
    <w:rsid w:val="008D2256"/>
    <w:rsid w:val="008D5B42"/>
    <w:rsid w:val="008D5E3D"/>
    <w:rsid w:val="008E7752"/>
    <w:rsid w:val="008F2971"/>
    <w:rsid w:val="008F42B1"/>
    <w:rsid w:val="008F5388"/>
    <w:rsid w:val="008F70DC"/>
    <w:rsid w:val="0090737A"/>
    <w:rsid w:val="00915133"/>
    <w:rsid w:val="00923622"/>
    <w:rsid w:val="00923DB4"/>
    <w:rsid w:val="009416FD"/>
    <w:rsid w:val="0094661C"/>
    <w:rsid w:val="0096108C"/>
    <w:rsid w:val="00963BA0"/>
    <w:rsid w:val="00967092"/>
    <w:rsid w:val="00967764"/>
    <w:rsid w:val="00973456"/>
    <w:rsid w:val="00976E84"/>
    <w:rsid w:val="009810EE"/>
    <w:rsid w:val="009829D9"/>
    <w:rsid w:val="00984CC9"/>
    <w:rsid w:val="0099233F"/>
    <w:rsid w:val="009B42BE"/>
    <w:rsid w:val="009B54A0"/>
    <w:rsid w:val="009B64B0"/>
    <w:rsid w:val="009C12FC"/>
    <w:rsid w:val="009C4AE7"/>
    <w:rsid w:val="009C6405"/>
    <w:rsid w:val="009C68E4"/>
    <w:rsid w:val="009D0C12"/>
    <w:rsid w:val="00A03D4A"/>
    <w:rsid w:val="00A213A6"/>
    <w:rsid w:val="00A2490A"/>
    <w:rsid w:val="00A30799"/>
    <w:rsid w:val="00A370BB"/>
    <w:rsid w:val="00A52972"/>
    <w:rsid w:val="00A57FE8"/>
    <w:rsid w:val="00A62305"/>
    <w:rsid w:val="00A64ECE"/>
    <w:rsid w:val="00A66185"/>
    <w:rsid w:val="00A71CAD"/>
    <w:rsid w:val="00A731A2"/>
    <w:rsid w:val="00A827B0"/>
    <w:rsid w:val="00A827C1"/>
    <w:rsid w:val="00A84C9E"/>
    <w:rsid w:val="00A93F40"/>
    <w:rsid w:val="00A96F93"/>
    <w:rsid w:val="00AA2A50"/>
    <w:rsid w:val="00AB6B91"/>
    <w:rsid w:val="00AD39DA"/>
    <w:rsid w:val="00AE336C"/>
    <w:rsid w:val="00AE5772"/>
    <w:rsid w:val="00AF22AD"/>
    <w:rsid w:val="00AF5107"/>
    <w:rsid w:val="00AF55B0"/>
    <w:rsid w:val="00B01302"/>
    <w:rsid w:val="00B013CC"/>
    <w:rsid w:val="00B03747"/>
    <w:rsid w:val="00B06264"/>
    <w:rsid w:val="00B0658A"/>
    <w:rsid w:val="00B07C8F"/>
    <w:rsid w:val="00B14C61"/>
    <w:rsid w:val="00B275D4"/>
    <w:rsid w:val="00B6716E"/>
    <w:rsid w:val="00B70303"/>
    <w:rsid w:val="00B71F64"/>
    <w:rsid w:val="00B73229"/>
    <w:rsid w:val="00B75051"/>
    <w:rsid w:val="00B75D40"/>
    <w:rsid w:val="00B83E11"/>
    <w:rsid w:val="00B859DE"/>
    <w:rsid w:val="00B97624"/>
    <w:rsid w:val="00BA2982"/>
    <w:rsid w:val="00BA637B"/>
    <w:rsid w:val="00BB1493"/>
    <w:rsid w:val="00BC2491"/>
    <w:rsid w:val="00BD0E59"/>
    <w:rsid w:val="00BE0E8A"/>
    <w:rsid w:val="00C12D2F"/>
    <w:rsid w:val="00C23D4F"/>
    <w:rsid w:val="00C277A8"/>
    <w:rsid w:val="00C27E67"/>
    <w:rsid w:val="00C309AE"/>
    <w:rsid w:val="00C3350A"/>
    <w:rsid w:val="00C33BA7"/>
    <w:rsid w:val="00C365CE"/>
    <w:rsid w:val="00C40BA2"/>
    <w:rsid w:val="00C417EB"/>
    <w:rsid w:val="00C528AE"/>
    <w:rsid w:val="00C55ED2"/>
    <w:rsid w:val="00C568A5"/>
    <w:rsid w:val="00C66FF4"/>
    <w:rsid w:val="00C67EB7"/>
    <w:rsid w:val="00C7130A"/>
    <w:rsid w:val="00CB1E20"/>
    <w:rsid w:val="00CD3C58"/>
    <w:rsid w:val="00CE45B0"/>
    <w:rsid w:val="00D0014D"/>
    <w:rsid w:val="00D00192"/>
    <w:rsid w:val="00D22819"/>
    <w:rsid w:val="00D511F0"/>
    <w:rsid w:val="00D54EE5"/>
    <w:rsid w:val="00D57CCA"/>
    <w:rsid w:val="00D63F82"/>
    <w:rsid w:val="00D640FC"/>
    <w:rsid w:val="00D70F7D"/>
    <w:rsid w:val="00D92929"/>
    <w:rsid w:val="00D93C2E"/>
    <w:rsid w:val="00D970A5"/>
    <w:rsid w:val="00DA02A9"/>
    <w:rsid w:val="00DB4967"/>
    <w:rsid w:val="00DC22CF"/>
    <w:rsid w:val="00DC425F"/>
    <w:rsid w:val="00DD02DF"/>
    <w:rsid w:val="00DD6846"/>
    <w:rsid w:val="00DE50CB"/>
    <w:rsid w:val="00DF00E1"/>
    <w:rsid w:val="00DF01D4"/>
    <w:rsid w:val="00DF3427"/>
    <w:rsid w:val="00DF3869"/>
    <w:rsid w:val="00DF6D11"/>
    <w:rsid w:val="00E01BB1"/>
    <w:rsid w:val="00E206AE"/>
    <w:rsid w:val="00E20EC6"/>
    <w:rsid w:val="00E23397"/>
    <w:rsid w:val="00E32CD7"/>
    <w:rsid w:val="00E36FF3"/>
    <w:rsid w:val="00E44EE1"/>
    <w:rsid w:val="00E45D43"/>
    <w:rsid w:val="00E5241D"/>
    <w:rsid w:val="00E55F4F"/>
    <w:rsid w:val="00E5680C"/>
    <w:rsid w:val="00E61A16"/>
    <w:rsid w:val="00E65BF4"/>
    <w:rsid w:val="00E75EFB"/>
    <w:rsid w:val="00E76267"/>
    <w:rsid w:val="00E91F59"/>
    <w:rsid w:val="00E93EE6"/>
    <w:rsid w:val="00EA348F"/>
    <w:rsid w:val="00EA535B"/>
    <w:rsid w:val="00EA5BD6"/>
    <w:rsid w:val="00EA7C5E"/>
    <w:rsid w:val="00EA7DEB"/>
    <w:rsid w:val="00EB6756"/>
    <w:rsid w:val="00EC579D"/>
    <w:rsid w:val="00ED5BDC"/>
    <w:rsid w:val="00ED7DAC"/>
    <w:rsid w:val="00EE3134"/>
    <w:rsid w:val="00EE59F7"/>
    <w:rsid w:val="00F067A6"/>
    <w:rsid w:val="00F11A6D"/>
    <w:rsid w:val="00F20B25"/>
    <w:rsid w:val="00F24E5A"/>
    <w:rsid w:val="00F26CEB"/>
    <w:rsid w:val="00F34AD0"/>
    <w:rsid w:val="00F355AD"/>
    <w:rsid w:val="00F560A5"/>
    <w:rsid w:val="00F6442A"/>
    <w:rsid w:val="00F648B3"/>
    <w:rsid w:val="00F66ACE"/>
    <w:rsid w:val="00F70C03"/>
    <w:rsid w:val="00F84C6D"/>
    <w:rsid w:val="00F87626"/>
    <w:rsid w:val="00F9084A"/>
    <w:rsid w:val="00F93BD3"/>
    <w:rsid w:val="00F96132"/>
    <w:rsid w:val="00F96A66"/>
    <w:rsid w:val="00FA38C0"/>
    <w:rsid w:val="00FB0497"/>
    <w:rsid w:val="00FB3241"/>
    <w:rsid w:val="00FB5B06"/>
    <w:rsid w:val="00FB6E40"/>
    <w:rsid w:val="00FD0A5D"/>
    <w:rsid w:val="00FD1CCB"/>
    <w:rsid w:val="00FE7D06"/>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state.mn.us/diseases/coronavirus" TargetMode="External"/><Relationship Id="rId18" Type="http://schemas.openxmlformats.org/officeDocument/2006/relationships/hyperlink" Target="http://www.health.state.mn.us/diseases/coronavirus/businesses.html" TargetMode="External"/><Relationship Id="rId26" Type="http://schemas.openxmlformats.org/officeDocument/2006/relationships/hyperlink" Target="http://www.cdc.gov/coronavirus/2019-ncov/prevent-getting-sick/prevention.html" TargetMode="External"/><Relationship Id="rId39" Type="http://schemas.openxmlformats.org/officeDocument/2006/relationships/hyperlink" Target="https://mn.gov/covid19/for-minnesotans/if-sick/get-tested/index.jsp" TargetMode="External"/><Relationship Id="rId3" Type="http://schemas.openxmlformats.org/officeDocument/2006/relationships/customXml" Target="../customXml/item3.xml"/><Relationship Id="rId21" Type="http://schemas.openxmlformats.org/officeDocument/2006/relationships/hyperlink" Target="https://www.health.state.mn.us/diseases/coronavirus/index.html" TargetMode="External"/><Relationship Id="rId34" Type="http://schemas.openxmlformats.org/officeDocument/2006/relationships/hyperlink" Target="http://www.epa.gov/pesticide-registration/list-n-disinfectants-use-against-sars-cov-2" TargetMode="External"/><Relationship Id="rId42" Type="http://schemas.openxmlformats.org/officeDocument/2006/relationships/hyperlink" Target="http://www.health.state.mn.us/diseases/coronavirus/about.pdf"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dc.gov/coronavirus/2019-nCoV" TargetMode="External"/><Relationship Id="rId17" Type="http://schemas.openxmlformats.org/officeDocument/2006/relationships/hyperlink" Target="http://www.cdc.gov/coronavirus/2019-ncov/community/guidance-business-response.html" TargetMode="External"/><Relationship Id="rId25" Type="http://schemas.openxmlformats.org/officeDocument/2006/relationships/hyperlink" Target="http://www.youtube.com/watch?v=LdQuPGVcceg" TargetMode="External"/><Relationship Id="rId33" Type="http://schemas.openxmlformats.org/officeDocument/2006/relationships/hyperlink" Target="http://www.cdc.gov/coronavirus/2019-ncov/community/organizations/cleaning-disinfection.html" TargetMode="External"/><Relationship Id="rId38" Type="http://schemas.openxmlformats.org/officeDocument/2006/relationships/hyperlink" Target="http://www.health.state.mn.us/diseases/coronavirus/returntowork.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dc.gov/coronavirus/2019-ncov/community/general-business-faq.html" TargetMode="External"/><Relationship Id="rId20" Type="http://schemas.openxmlformats.org/officeDocument/2006/relationships/hyperlink" Target="http://www.health.state.mn.us/diseases/coronavirus/materials" TargetMode="External"/><Relationship Id="rId29" Type="http://schemas.openxmlformats.org/officeDocument/2006/relationships/hyperlink" Target="http://www.cdc.gov/coronavirus/2019-ncov/community/guidance-business-response.html" TargetMode="External"/><Relationship Id="rId41" Type="http://schemas.openxmlformats.org/officeDocument/2006/relationships/hyperlink" Target="http://www.osha.gov/Publications/OSHA399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handwahsing" TargetMode="External"/><Relationship Id="rId24" Type="http://schemas.openxmlformats.org/officeDocument/2006/relationships/hyperlink" Target="http://www.osha.gov" TargetMode="External"/><Relationship Id="rId32" Type="http://schemas.openxmlformats.org/officeDocument/2006/relationships/hyperlink" Target="http://www.cdc.gov/coronavirus/2019-ncov/prevent-getting-sick/disinfecting-your-home.html" TargetMode="External"/><Relationship Id="rId37" Type="http://schemas.openxmlformats.org/officeDocument/2006/relationships/hyperlink" Target="http://www.health.state.mn.us/diseases/coronavirus/facilityhlthscreen.pdf" TargetMode="External"/><Relationship Id="rId40" Type="http://schemas.openxmlformats.org/officeDocument/2006/relationships/hyperlink" Target="http://www.cdc.gov/coronavirus/2019-ncov/community/guidance-small-business.html"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dc.gov/coronavirus/2019-ncov/community/organizations/businesses-employers.html" TargetMode="External"/><Relationship Id="rId23" Type="http://schemas.openxmlformats.org/officeDocument/2006/relationships/hyperlink" Target="http://www.dli.mn.gov/updates" TargetMode="External"/><Relationship Id="rId28" Type="http://schemas.openxmlformats.org/officeDocument/2006/relationships/hyperlink" Target="http://www.health.state.mn.us/diseases/coronavirus/prevention.html" TargetMode="External"/><Relationship Id="rId36" Type="http://schemas.openxmlformats.org/officeDocument/2006/relationships/hyperlink" Target="http://www.health.state.mn.us/diseases/coronavirus/basics.html" TargetMode="External"/><Relationship Id="rId10" Type="http://schemas.openxmlformats.org/officeDocument/2006/relationships/endnotes" Target="endnotes.xml"/><Relationship Id="rId19" Type="http://schemas.openxmlformats.org/officeDocument/2006/relationships/hyperlink" Target="http://www.health.state.mn.us/diseases/coronavirus/facilityhlthscreen.pdf" TargetMode="External"/><Relationship Id="rId31" Type="http://schemas.openxmlformats.org/officeDocument/2006/relationships/hyperlink" Target="http://www.cdc.gov/coronavirus/2019-ncov/community/disinfecting-building-facility.html"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covid19/" TargetMode="External"/><Relationship Id="rId22" Type="http://schemas.openxmlformats.org/officeDocument/2006/relationships/hyperlink" Target="https://mn.gov/deed/newscenter/covid/" TargetMode="External"/><Relationship Id="rId27" Type="http://schemas.openxmlformats.org/officeDocument/2006/relationships/hyperlink" Target="http://www.cdc.gov/healthywater/hygiene/etiquette/coughing_sneezing.html" TargetMode="External"/><Relationship Id="rId30" Type="http://schemas.openxmlformats.org/officeDocument/2006/relationships/hyperlink" Target="http://www.health.state.mn.us/diseases/coronavirus/businesses.html" TargetMode="External"/><Relationship Id="rId35" Type="http://schemas.openxmlformats.org/officeDocument/2006/relationships/hyperlink" Target="http://www.cdc.gov/coronavirus/2019-ncov/if-you-are-sick/steps-when-sick.html" TargetMode="External"/><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F60CD9052B544E91023C96869D7861" ma:contentTypeVersion="13" ma:contentTypeDescription="Create a new document." ma:contentTypeScope="" ma:versionID="420dbb2c142f23bb50eb28b74a90bd69">
  <xsd:schema xmlns:xsd="http://www.w3.org/2001/XMLSchema" xmlns:xs="http://www.w3.org/2001/XMLSchema" xmlns:p="http://schemas.microsoft.com/office/2006/metadata/properties" xmlns:ns3="a358255a-e6e2-4e70-8362-35c0575a8cd4" xmlns:ns4="bd5f54f1-d9ac-43a0-8c8e-7c17d7f5d5fb" targetNamespace="http://schemas.microsoft.com/office/2006/metadata/properties" ma:root="true" ma:fieldsID="24cb9bc26bf25bfb89e417fa9c213d98" ns3:_="" ns4:_="">
    <xsd:import namespace="a358255a-e6e2-4e70-8362-35c0575a8cd4"/>
    <xsd:import namespace="bd5f54f1-d9ac-43a0-8c8e-7c17d7f5d5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8255a-e6e2-4e70-8362-35c0575a8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f54f1-d9ac-43a0-8c8e-7c17d7f5d5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5CAB6-175A-48A4-819A-336906E44008}">
  <ds:schemaRefs>
    <ds:schemaRef ds:uri="http://schemas.microsoft.com/sharepoint/v3/contenttype/forms"/>
  </ds:schemaRefs>
</ds:datastoreItem>
</file>

<file path=customXml/itemProps2.xml><?xml version="1.0" encoding="utf-8"?>
<ds:datastoreItem xmlns:ds="http://schemas.openxmlformats.org/officeDocument/2006/customXml" ds:itemID="{AAEC32A1-4A23-4A2A-9BFB-38A73401D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8255a-e6e2-4e70-8362-35c0575a8cd4"/>
    <ds:schemaRef ds:uri="bd5f54f1-d9ac-43a0-8c8e-7c17d7f5d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4979F-7F46-4503-BB6B-9D477CA19A34}">
  <ds:schemaRefs>
    <ds:schemaRef ds:uri="http://schemas.openxmlformats.org/officeDocument/2006/bibliography"/>
  </ds:schemaRefs>
</ds:datastoreItem>
</file>

<file path=customXml/itemProps4.xml><?xml version="1.0" encoding="utf-8"?>
<ds:datastoreItem xmlns:ds="http://schemas.openxmlformats.org/officeDocument/2006/customXml" ds:itemID="{E8D5B8FF-4C5D-42B0-89C3-4B34BB7112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DLI letterhead</Template>
  <TotalTime>28</TotalTime>
  <Pages>7</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Ralph Holbrook</cp:lastModifiedBy>
  <cp:revision>25</cp:revision>
  <dcterms:created xsi:type="dcterms:W3CDTF">2020-07-31T21:52:00Z</dcterms:created>
  <dcterms:modified xsi:type="dcterms:W3CDTF">2020-08-24T15:26:00Z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0x0101004FF60CD9052B544E91023C96869D7861</vt:lpwstr>
  </property>
</Properties>
</file>